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132F" w14:textId="26F79195" w:rsidR="00263725" w:rsidRDefault="001F5AAD" w:rsidP="00AC27FE">
      <w:pPr>
        <w:spacing w:after="0" w:line="240" w:lineRule="auto"/>
      </w:pPr>
      <w:r>
        <w:rPr>
          <w:b/>
        </w:rPr>
        <w:t>Kone-Kajaani Oy</w:t>
      </w:r>
      <w:r w:rsidR="00AC27FE" w:rsidRPr="001B7EDD">
        <w:rPr>
          <w:b/>
        </w:rPr>
        <w:tab/>
      </w:r>
      <w:r w:rsidR="00AC27FE" w:rsidRPr="001B7EDD">
        <w:rPr>
          <w:b/>
        </w:rPr>
        <w:tab/>
      </w:r>
      <w:r w:rsidR="00AC27FE" w:rsidRPr="001B7EDD">
        <w:rPr>
          <w:b/>
        </w:rPr>
        <w:tab/>
      </w:r>
      <w:r w:rsidR="00D548F3">
        <w:rPr>
          <w:b/>
        </w:rPr>
        <w:t>Muistio</w:t>
      </w:r>
      <w:r w:rsidR="00D548F3">
        <w:rPr>
          <w:b/>
        </w:rPr>
        <w:tab/>
      </w:r>
      <w:r w:rsidR="00AC27FE">
        <w:tab/>
      </w:r>
      <w:r w:rsidR="00D548F3">
        <w:t>4</w:t>
      </w:r>
      <w:r w:rsidR="00AC27FE">
        <w:t>/20</w:t>
      </w:r>
      <w:r w:rsidR="001B7EDD">
        <w:t>XX</w:t>
      </w:r>
    </w:p>
    <w:p w14:paraId="3B972576" w14:textId="77777777" w:rsidR="00315391" w:rsidRDefault="00315391" w:rsidP="00AC27FE">
      <w:pPr>
        <w:spacing w:after="0" w:line="240" w:lineRule="auto"/>
      </w:pPr>
    </w:p>
    <w:p w14:paraId="7780B107" w14:textId="77777777" w:rsidR="00315391" w:rsidRDefault="00315391" w:rsidP="00AC27FE">
      <w:pPr>
        <w:spacing w:after="0" w:line="240" w:lineRule="auto"/>
      </w:pPr>
    </w:p>
    <w:p w14:paraId="5485F556" w14:textId="70B5202B" w:rsidR="00AC27FE" w:rsidRDefault="00AC27FE" w:rsidP="00AC27FE">
      <w:pPr>
        <w:spacing w:after="0" w:line="240" w:lineRule="auto"/>
      </w:pPr>
      <w:r>
        <w:t>Yrjö Jyrkkä</w:t>
      </w:r>
      <w:r>
        <w:tab/>
      </w:r>
      <w:r>
        <w:tab/>
      </w:r>
      <w:r w:rsidR="00BC3551">
        <w:tab/>
      </w:r>
      <w:r>
        <w:tab/>
      </w:r>
      <w:r w:rsidR="008B5264">
        <w:t>30</w:t>
      </w:r>
      <w:r>
        <w:t>.1.20</w:t>
      </w:r>
      <w:r w:rsidR="00C32662">
        <w:t>XX</w:t>
      </w:r>
    </w:p>
    <w:p w14:paraId="3221B611" w14:textId="77777777" w:rsidR="00AC27FE" w:rsidRDefault="00AC27FE" w:rsidP="00AC27FE">
      <w:pPr>
        <w:spacing w:after="0" w:line="240" w:lineRule="auto"/>
      </w:pPr>
    </w:p>
    <w:p w14:paraId="3EE50A10" w14:textId="738C9009" w:rsidR="00AC27FE" w:rsidRDefault="00695F0C" w:rsidP="00AC27FE">
      <w:pPr>
        <w:spacing w:after="0" w:line="240" w:lineRule="auto"/>
      </w:pPr>
      <w:r>
        <w:tab/>
      </w:r>
      <w:r>
        <w:tab/>
      </w:r>
      <w:r w:rsidR="00CA4EFC">
        <w:tab/>
      </w:r>
      <w:r w:rsidR="00B14C37">
        <w:tab/>
      </w:r>
      <w:r w:rsidR="00B14C37">
        <w:tab/>
      </w:r>
      <w:r w:rsidR="00B14C37">
        <w:tab/>
      </w:r>
    </w:p>
    <w:p w14:paraId="2140EC5D" w14:textId="77777777" w:rsidR="00AC27FE" w:rsidRDefault="00AC27FE" w:rsidP="00AC27FE">
      <w:pPr>
        <w:spacing w:after="0" w:line="240" w:lineRule="auto"/>
      </w:pPr>
    </w:p>
    <w:p w14:paraId="52B86375" w14:textId="0B2A5040" w:rsidR="00AC27FE" w:rsidRPr="00B819B1" w:rsidRDefault="00BC3551" w:rsidP="00AC27FE">
      <w:pPr>
        <w:spacing w:after="0" w:line="240" w:lineRule="auto"/>
        <w:rPr>
          <w:b/>
        </w:rPr>
      </w:pPr>
      <w:r>
        <w:rPr>
          <w:b/>
        </w:rPr>
        <w:t>Projektiryhmän</w:t>
      </w:r>
      <w:r w:rsidR="00315391">
        <w:rPr>
          <w:b/>
        </w:rPr>
        <w:t xml:space="preserve"> kokous</w:t>
      </w:r>
    </w:p>
    <w:p w14:paraId="564DC8EE" w14:textId="77777777" w:rsidR="00B819B1" w:rsidRDefault="00B819B1" w:rsidP="00AC27FE">
      <w:pPr>
        <w:spacing w:after="0" w:line="240" w:lineRule="auto"/>
      </w:pPr>
    </w:p>
    <w:p w14:paraId="06CC57C6" w14:textId="51021B5A" w:rsidR="00AC27FE" w:rsidRDefault="00AC27FE" w:rsidP="00AC27FE">
      <w:pPr>
        <w:spacing w:after="0" w:line="240" w:lineRule="auto"/>
      </w:pPr>
      <w:r>
        <w:t>Aika</w:t>
      </w:r>
      <w:r>
        <w:tab/>
      </w:r>
      <w:r>
        <w:tab/>
      </w:r>
      <w:proofErr w:type="gramStart"/>
      <w:r>
        <w:t>Keskiviikko</w:t>
      </w:r>
      <w:proofErr w:type="gramEnd"/>
      <w:r>
        <w:t xml:space="preserve"> </w:t>
      </w:r>
      <w:r w:rsidR="00315391">
        <w:t>30</w:t>
      </w:r>
      <w:r>
        <w:t>.</w:t>
      </w:r>
      <w:r w:rsidR="007B5C00">
        <w:t>1</w:t>
      </w:r>
      <w:r>
        <w:t>.20</w:t>
      </w:r>
      <w:r w:rsidR="00C32662">
        <w:t>XX</w:t>
      </w:r>
      <w:r>
        <w:t xml:space="preserve"> klo 1</w:t>
      </w:r>
      <w:r w:rsidR="007B5C00">
        <w:t>4</w:t>
      </w:r>
      <w:r>
        <w:t>.</w:t>
      </w:r>
      <w:r w:rsidR="007B5C00">
        <w:t>0</w:t>
      </w:r>
      <w:r>
        <w:t>0</w:t>
      </w:r>
      <w:r w:rsidR="002F6D22">
        <w:t>–</w:t>
      </w:r>
      <w:r w:rsidR="007B5C00">
        <w:t>16</w:t>
      </w:r>
      <w:r w:rsidR="002F6D22">
        <w:t>.00</w:t>
      </w:r>
    </w:p>
    <w:p w14:paraId="12E7F811" w14:textId="77777777" w:rsidR="0071487A" w:rsidRDefault="0071487A" w:rsidP="00AC27FE">
      <w:pPr>
        <w:spacing w:after="0" w:line="240" w:lineRule="auto"/>
      </w:pPr>
    </w:p>
    <w:p w14:paraId="684FF95B" w14:textId="1AC26079" w:rsidR="00AC27FE" w:rsidRDefault="00AC27FE" w:rsidP="00AC27FE">
      <w:pPr>
        <w:spacing w:after="0" w:line="240" w:lineRule="auto"/>
      </w:pPr>
      <w:r>
        <w:t>Paikka</w:t>
      </w:r>
      <w:r>
        <w:tab/>
      </w:r>
      <w:r>
        <w:tab/>
      </w:r>
      <w:r w:rsidR="00F70BB8">
        <w:t>Kokoustila</w:t>
      </w:r>
      <w:r>
        <w:t>, Keskuskatu 5</w:t>
      </w:r>
    </w:p>
    <w:p w14:paraId="563D8816" w14:textId="77777777" w:rsidR="0071487A" w:rsidRDefault="0071487A" w:rsidP="00AC27FE">
      <w:pPr>
        <w:spacing w:after="0" w:line="240" w:lineRule="auto"/>
      </w:pPr>
    </w:p>
    <w:p w14:paraId="625AD662" w14:textId="5A099F90" w:rsidR="00FD3F8A" w:rsidRDefault="002F6D22" w:rsidP="00AC27FE">
      <w:pPr>
        <w:spacing w:after="0" w:line="240" w:lineRule="auto"/>
      </w:pPr>
      <w:r>
        <w:t>Läsnä</w:t>
      </w:r>
      <w:r w:rsidR="00FD3F8A">
        <w:tab/>
      </w:r>
      <w:r w:rsidR="00FD3F8A">
        <w:tab/>
        <w:t>Jutila Saku, pj.</w:t>
      </w:r>
    </w:p>
    <w:p w14:paraId="51DF58F9" w14:textId="77777777" w:rsidR="00FD3F8A" w:rsidRDefault="00FD3F8A" w:rsidP="00FD3F8A">
      <w:pPr>
        <w:spacing w:after="0" w:line="240" w:lineRule="auto"/>
        <w:ind w:left="1304" w:firstLine="1304"/>
      </w:pPr>
      <w:r>
        <w:t>Koivu Teemu</w:t>
      </w:r>
    </w:p>
    <w:p w14:paraId="00652D77" w14:textId="77777777" w:rsidR="00FD3F8A" w:rsidRDefault="00FD3F8A" w:rsidP="00FD3F8A">
      <w:pPr>
        <w:spacing w:after="0" w:line="240" w:lineRule="auto"/>
        <w:ind w:left="1304" w:firstLine="1304"/>
      </w:pPr>
      <w:r>
        <w:t>Nieminen Ari</w:t>
      </w:r>
    </w:p>
    <w:p w14:paraId="693A625E" w14:textId="3A460039" w:rsidR="00CA1B29" w:rsidRDefault="00CA1B29" w:rsidP="00FD3F8A">
      <w:pPr>
        <w:spacing w:after="0" w:line="240" w:lineRule="auto"/>
        <w:ind w:left="1304" w:firstLine="1304"/>
      </w:pPr>
      <w:r>
        <w:t>Jyrkkä Yrjö, siht.</w:t>
      </w:r>
    </w:p>
    <w:p w14:paraId="272D45AF" w14:textId="77777777" w:rsidR="006659FD" w:rsidRDefault="006659FD" w:rsidP="00BC3551">
      <w:pPr>
        <w:spacing w:after="0" w:line="240" w:lineRule="auto"/>
      </w:pPr>
    </w:p>
    <w:p w14:paraId="09E2C09D" w14:textId="131852CD" w:rsidR="00BC3551" w:rsidRDefault="00BC3551" w:rsidP="00BC3551">
      <w:pPr>
        <w:spacing w:after="0" w:line="240" w:lineRule="auto"/>
      </w:pPr>
      <w:r>
        <w:t>1 Projektin taloudellinen tilanne</w:t>
      </w:r>
    </w:p>
    <w:p w14:paraId="5B03EC93" w14:textId="77777777" w:rsidR="00BC3551" w:rsidRDefault="00BC3551" w:rsidP="00BC3551">
      <w:pPr>
        <w:spacing w:after="0" w:line="240" w:lineRule="auto"/>
      </w:pPr>
    </w:p>
    <w:p w14:paraId="40979D51" w14:textId="707BDB31" w:rsidR="00BC3551" w:rsidRDefault="006659FD" w:rsidP="006659FD">
      <w:pPr>
        <w:spacing w:after="0" w:line="240" w:lineRule="auto"/>
        <w:ind w:left="2608"/>
      </w:pPr>
      <w:r>
        <w:t>Saku Jutila</w:t>
      </w:r>
      <w:r w:rsidR="00BC3551">
        <w:t xml:space="preserve"> esitteli asennukseen käytettyjen työtuntien ja kustannusten ennusteet ja toteumat (liite).  Konsultointiin varatut tunnit on alitettu mutta toisaalta kustannukset ovat olleet arvioitua suuremmat. Suurimmat riskit ovat ohjelmistohankinnoissa, rakennuskustannuksissa ja asennusvalvonnassa. Laitehankinnoissa sen sijaan budjetti alittunee. </w:t>
      </w:r>
    </w:p>
    <w:p w14:paraId="137B0512" w14:textId="77777777" w:rsidR="00BC3551" w:rsidRDefault="00BC3551" w:rsidP="00BC3551">
      <w:pPr>
        <w:spacing w:after="0" w:line="240" w:lineRule="auto"/>
      </w:pPr>
    </w:p>
    <w:p w14:paraId="36FD6B55" w14:textId="77777777" w:rsidR="00F70BB8" w:rsidRDefault="00BC3551" w:rsidP="008D43DE">
      <w:pPr>
        <w:spacing w:after="0" w:line="240" w:lineRule="auto"/>
        <w:ind w:left="2608" w:hanging="2608"/>
      </w:pPr>
      <w:r>
        <w:t>2 Projektin edistyminen</w:t>
      </w:r>
      <w:r>
        <w:tab/>
      </w:r>
    </w:p>
    <w:p w14:paraId="717E3271" w14:textId="4D6F041B" w:rsidR="00BC3551" w:rsidRDefault="00BC3551" w:rsidP="00F70BB8">
      <w:pPr>
        <w:spacing w:after="0" w:line="240" w:lineRule="auto"/>
        <w:ind w:left="2608"/>
      </w:pPr>
      <w:r>
        <w:t>Todettiin projektin edistyneen aikataulun mukaisesti. Sähkösuunnittelu aloitetaan kesäkuun alussa.</w:t>
      </w:r>
    </w:p>
    <w:p w14:paraId="11620E04" w14:textId="77777777" w:rsidR="00BC3551" w:rsidRDefault="00BC3551" w:rsidP="00BC3551">
      <w:pPr>
        <w:spacing w:after="0" w:line="240" w:lineRule="auto"/>
      </w:pPr>
    </w:p>
    <w:p w14:paraId="57B31C68" w14:textId="77777777" w:rsidR="00F70BB8" w:rsidRDefault="00BC3551" w:rsidP="007B5C00">
      <w:pPr>
        <w:spacing w:after="0" w:line="240" w:lineRule="auto"/>
        <w:ind w:left="2608" w:hanging="2608"/>
      </w:pPr>
      <w:r>
        <w:t xml:space="preserve">3 Asiakassuhteet </w:t>
      </w:r>
      <w:r>
        <w:tab/>
      </w:r>
    </w:p>
    <w:p w14:paraId="79C077C1" w14:textId="330B6875" w:rsidR="00BC3551" w:rsidRDefault="00BC3551" w:rsidP="00F70BB8">
      <w:pPr>
        <w:spacing w:after="0" w:line="240" w:lineRule="auto"/>
        <w:ind w:left="2608"/>
      </w:pPr>
      <w:r>
        <w:t>Asiakkaalta pyydetään palautetta maaliskuun alussa. Käytännön järjestelyistä sovitaan myöhemmin.</w:t>
      </w:r>
    </w:p>
    <w:p w14:paraId="67BF322E" w14:textId="77777777" w:rsidR="00BC3551" w:rsidRDefault="00BC3551" w:rsidP="00BC3551">
      <w:pPr>
        <w:spacing w:after="0" w:line="240" w:lineRule="auto"/>
      </w:pPr>
    </w:p>
    <w:p w14:paraId="2842D44E" w14:textId="77777777" w:rsidR="00F70BB8" w:rsidRDefault="00BC3551" w:rsidP="00BC3551">
      <w:pPr>
        <w:spacing w:after="0" w:line="240" w:lineRule="auto"/>
      </w:pPr>
      <w:r>
        <w:t>4 Palkkiot</w:t>
      </w:r>
      <w:r>
        <w:tab/>
      </w:r>
      <w:r w:rsidR="007B5C00">
        <w:tab/>
      </w:r>
    </w:p>
    <w:p w14:paraId="2CF4ED59" w14:textId="0D559BB3" w:rsidR="00BC3551" w:rsidRDefault="001E5313" w:rsidP="00F70BB8">
      <w:pPr>
        <w:spacing w:after="0" w:line="240" w:lineRule="auto"/>
        <w:ind w:left="1304" w:firstLine="1304"/>
      </w:pPr>
      <w:r>
        <w:t>Teemu Koivu</w:t>
      </w:r>
      <w:r w:rsidR="00BC3551">
        <w:t xml:space="preserve"> panee kiertoon tulospalkkioehdotuksen hyväksyntää varten.</w:t>
      </w:r>
    </w:p>
    <w:p w14:paraId="4B42329E" w14:textId="77777777" w:rsidR="00BC3551" w:rsidRDefault="00BC3551" w:rsidP="00BC3551">
      <w:pPr>
        <w:spacing w:after="0" w:line="240" w:lineRule="auto"/>
      </w:pPr>
    </w:p>
    <w:p w14:paraId="459CB595" w14:textId="77777777" w:rsidR="00BC3551" w:rsidRDefault="00BC3551" w:rsidP="00BC3551">
      <w:pPr>
        <w:spacing w:after="0" w:line="240" w:lineRule="auto"/>
      </w:pPr>
      <w:r>
        <w:t>5 Seuraava kokoontuminen</w:t>
      </w:r>
    </w:p>
    <w:p w14:paraId="162CBC6E" w14:textId="402C7DF1" w:rsidR="00BC3551" w:rsidRDefault="00BC3551" w:rsidP="00F70BB8">
      <w:pPr>
        <w:spacing w:after="0" w:line="240" w:lineRule="auto"/>
        <w:ind w:left="1304" w:firstLine="1304"/>
      </w:pPr>
      <w:r>
        <w:t xml:space="preserve">30.3.20XX klo 9 kokoustilassa. </w:t>
      </w:r>
      <w:r w:rsidR="00F70BB8">
        <w:t>Yrjö Jyrkkä</w:t>
      </w:r>
      <w:r>
        <w:t xml:space="preserve"> varaa tilan.</w:t>
      </w:r>
    </w:p>
    <w:p w14:paraId="05E853BB" w14:textId="3CE0E3DB" w:rsidR="00C01EB9" w:rsidRDefault="00C01EB9" w:rsidP="00F70BB8">
      <w:pPr>
        <w:spacing w:after="0" w:line="240" w:lineRule="auto"/>
        <w:ind w:left="1304" w:firstLine="1304"/>
      </w:pPr>
    </w:p>
    <w:p w14:paraId="1A9227DF" w14:textId="77777777" w:rsidR="00C01EB9" w:rsidRDefault="00C01EB9" w:rsidP="00F70BB8">
      <w:pPr>
        <w:spacing w:after="0" w:line="240" w:lineRule="auto"/>
        <w:ind w:left="1304" w:firstLine="1304"/>
      </w:pPr>
    </w:p>
    <w:p w14:paraId="565A9078" w14:textId="6B6531B8" w:rsidR="00DA1B9B" w:rsidRDefault="00DA1B9B" w:rsidP="00F70BB8">
      <w:pPr>
        <w:spacing w:after="0" w:line="240" w:lineRule="auto"/>
        <w:ind w:left="1304" w:firstLine="1304"/>
      </w:pPr>
    </w:p>
    <w:p w14:paraId="173E1534" w14:textId="038D4ED2" w:rsidR="00DA1B9B" w:rsidRPr="00C01EB9" w:rsidRDefault="00C066A6" w:rsidP="00DA1B9B">
      <w:pPr>
        <w:spacing w:after="0" w:line="240" w:lineRule="auto"/>
        <w:ind w:left="1304" w:firstLine="1304"/>
        <w:rPr>
          <w:rFonts w:ascii="Kunstler Script" w:hAnsi="Kunstler Script"/>
          <w:sz w:val="32"/>
          <w:szCs w:val="32"/>
        </w:rPr>
      </w:pPr>
      <w:r w:rsidRPr="00C01EB9">
        <w:rPr>
          <w:rFonts w:ascii="Kunstler Script" w:hAnsi="Kunstler Script"/>
          <w:sz w:val="32"/>
          <w:szCs w:val="32"/>
        </w:rPr>
        <w:t>Yrjö Jyrkkä</w:t>
      </w:r>
    </w:p>
    <w:p w14:paraId="43C0206A" w14:textId="77777777" w:rsidR="00DA1B9B" w:rsidRDefault="00DA1B9B" w:rsidP="00DA1B9B">
      <w:pPr>
        <w:spacing w:after="0" w:line="240" w:lineRule="auto"/>
        <w:ind w:left="1304" w:firstLine="1304"/>
      </w:pPr>
    </w:p>
    <w:p w14:paraId="3CA86903" w14:textId="735DBA8A" w:rsidR="00DA1B9B" w:rsidRDefault="00C066A6" w:rsidP="00DA1B9B">
      <w:pPr>
        <w:spacing w:after="0" w:line="240" w:lineRule="auto"/>
        <w:ind w:left="1304" w:firstLine="1304"/>
      </w:pPr>
      <w:r>
        <w:t>Yrjö Jyrkkä, sihteeri</w:t>
      </w:r>
    </w:p>
    <w:p w14:paraId="23D15E26" w14:textId="77777777" w:rsidR="00DA1B9B" w:rsidRDefault="00DA1B9B" w:rsidP="00DA1B9B">
      <w:pPr>
        <w:spacing w:after="0" w:line="240" w:lineRule="auto"/>
        <w:ind w:left="1304" w:firstLine="1304"/>
      </w:pPr>
    </w:p>
    <w:p w14:paraId="3215AB47" w14:textId="77777777" w:rsidR="00DA1B9B" w:rsidRDefault="00DA1B9B" w:rsidP="00DA1B9B">
      <w:pPr>
        <w:spacing w:after="0" w:line="240" w:lineRule="auto"/>
        <w:ind w:left="1304" w:firstLine="1304"/>
      </w:pPr>
    </w:p>
    <w:p w14:paraId="0458839C" w14:textId="1CF62F71" w:rsidR="00DA1B9B" w:rsidRDefault="00DA1B9B" w:rsidP="00DA1B9B">
      <w:pPr>
        <w:spacing w:after="0" w:line="240" w:lineRule="auto"/>
      </w:pPr>
      <w:r>
        <w:t>Liite</w:t>
      </w:r>
      <w:r>
        <w:tab/>
      </w:r>
      <w:r>
        <w:tab/>
      </w:r>
      <w:r>
        <w:t>Työtuntien ja kustannusten ennusteet ja toteumat</w:t>
      </w:r>
    </w:p>
    <w:p w14:paraId="52BDAFB8" w14:textId="77777777" w:rsidR="00DA1B9B" w:rsidRDefault="00DA1B9B" w:rsidP="00DA1B9B">
      <w:pPr>
        <w:spacing w:after="0" w:line="240" w:lineRule="auto"/>
        <w:ind w:left="1304" w:firstLine="1304"/>
      </w:pPr>
    </w:p>
    <w:p w14:paraId="1A211CC5" w14:textId="6CB5744F" w:rsidR="00DA1B9B" w:rsidRDefault="00DA1B9B" w:rsidP="00DA1B9B">
      <w:pPr>
        <w:spacing w:after="0" w:line="240" w:lineRule="auto"/>
      </w:pPr>
      <w:r>
        <w:t>Jakelu</w:t>
      </w:r>
      <w:r>
        <w:tab/>
      </w:r>
      <w:r>
        <w:tab/>
      </w:r>
      <w:r>
        <w:t>Jutila Saku</w:t>
      </w:r>
    </w:p>
    <w:p w14:paraId="03596FC3" w14:textId="54A326FB" w:rsidR="00DA1B9B" w:rsidRDefault="00DA1B9B" w:rsidP="00DA1B9B">
      <w:pPr>
        <w:spacing w:after="0" w:line="240" w:lineRule="auto"/>
        <w:ind w:left="1304" w:firstLine="1304"/>
      </w:pPr>
      <w:r>
        <w:t>Koivu Teemu</w:t>
      </w:r>
    </w:p>
    <w:p w14:paraId="121B4BFE" w14:textId="33208C5A" w:rsidR="00C066A6" w:rsidRDefault="00C066A6" w:rsidP="00DA1B9B">
      <w:pPr>
        <w:spacing w:after="0" w:line="240" w:lineRule="auto"/>
        <w:ind w:left="1304" w:firstLine="1304"/>
      </w:pPr>
      <w:proofErr w:type="spellStart"/>
      <w:r>
        <w:t>Makunen</w:t>
      </w:r>
      <w:proofErr w:type="spellEnd"/>
      <w:r>
        <w:t xml:space="preserve"> Matti</w:t>
      </w:r>
    </w:p>
    <w:p w14:paraId="45767D45" w14:textId="18BC768C" w:rsidR="00B819B1" w:rsidRDefault="00DA1B9B" w:rsidP="00C01EB9">
      <w:pPr>
        <w:spacing w:after="0" w:line="240" w:lineRule="auto"/>
        <w:ind w:left="1304" w:firstLine="1304"/>
      </w:pPr>
      <w:r>
        <w:t>Nieminen Ari</w:t>
      </w:r>
      <w:bookmarkStart w:id="0" w:name="_GoBack"/>
      <w:bookmarkEnd w:id="0"/>
    </w:p>
    <w:p w14:paraId="25B9C007" w14:textId="77777777" w:rsidR="00AC27FE" w:rsidRDefault="00AC27FE" w:rsidP="00AC27FE">
      <w:pPr>
        <w:spacing w:after="0" w:line="240" w:lineRule="auto"/>
        <w:ind w:left="2610"/>
      </w:pPr>
    </w:p>
    <w:p w14:paraId="62089226" w14:textId="3D1F6E72" w:rsidR="00AC27FE" w:rsidRDefault="00AC27FE" w:rsidP="00AC27FE">
      <w:pPr>
        <w:spacing w:after="0" w:line="240" w:lineRule="auto"/>
        <w:ind w:left="2610"/>
      </w:pPr>
    </w:p>
    <w:sectPr w:rsidR="00AC27FE" w:rsidSect="00AC27FE">
      <w:pgSz w:w="11906" w:h="16838"/>
      <w:pgMar w:top="567"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8102B"/>
    <w:multiLevelType w:val="hybridMultilevel"/>
    <w:tmpl w:val="5BAC3AC0"/>
    <w:lvl w:ilvl="0" w:tplc="813C5304">
      <w:start w:val="7"/>
      <w:numFmt w:val="bullet"/>
      <w:lvlText w:val="-"/>
      <w:lvlJc w:val="left"/>
      <w:pPr>
        <w:ind w:left="3479" w:hanging="360"/>
      </w:pPr>
      <w:rPr>
        <w:rFonts w:ascii="Calibri" w:eastAsiaTheme="minorHAnsi" w:hAnsi="Calibri" w:cs="Calibri" w:hint="default"/>
      </w:rPr>
    </w:lvl>
    <w:lvl w:ilvl="1" w:tplc="040B0003" w:tentative="1">
      <w:start w:val="1"/>
      <w:numFmt w:val="bullet"/>
      <w:lvlText w:val="o"/>
      <w:lvlJc w:val="left"/>
      <w:pPr>
        <w:ind w:left="4199" w:hanging="360"/>
      </w:pPr>
      <w:rPr>
        <w:rFonts w:ascii="Courier New" w:hAnsi="Courier New" w:cs="Courier New" w:hint="default"/>
      </w:rPr>
    </w:lvl>
    <w:lvl w:ilvl="2" w:tplc="040B0005" w:tentative="1">
      <w:start w:val="1"/>
      <w:numFmt w:val="bullet"/>
      <w:lvlText w:val=""/>
      <w:lvlJc w:val="left"/>
      <w:pPr>
        <w:ind w:left="4919" w:hanging="360"/>
      </w:pPr>
      <w:rPr>
        <w:rFonts w:ascii="Wingdings" w:hAnsi="Wingdings" w:hint="default"/>
      </w:rPr>
    </w:lvl>
    <w:lvl w:ilvl="3" w:tplc="040B0001" w:tentative="1">
      <w:start w:val="1"/>
      <w:numFmt w:val="bullet"/>
      <w:lvlText w:val=""/>
      <w:lvlJc w:val="left"/>
      <w:pPr>
        <w:ind w:left="5639" w:hanging="360"/>
      </w:pPr>
      <w:rPr>
        <w:rFonts w:ascii="Symbol" w:hAnsi="Symbol" w:hint="default"/>
      </w:rPr>
    </w:lvl>
    <w:lvl w:ilvl="4" w:tplc="040B0003" w:tentative="1">
      <w:start w:val="1"/>
      <w:numFmt w:val="bullet"/>
      <w:lvlText w:val="o"/>
      <w:lvlJc w:val="left"/>
      <w:pPr>
        <w:ind w:left="6359" w:hanging="360"/>
      </w:pPr>
      <w:rPr>
        <w:rFonts w:ascii="Courier New" w:hAnsi="Courier New" w:cs="Courier New" w:hint="default"/>
      </w:rPr>
    </w:lvl>
    <w:lvl w:ilvl="5" w:tplc="040B0005" w:tentative="1">
      <w:start w:val="1"/>
      <w:numFmt w:val="bullet"/>
      <w:lvlText w:val=""/>
      <w:lvlJc w:val="left"/>
      <w:pPr>
        <w:ind w:left="7079" w:hanging="360"/>
      </w:pPr>
      <w:rPr>
        <w:rFonts w:ascii="Wingdings" w:hAnsi="Wingdings" w:hint="default"/>
      </w:rPr>
    </w:lvl>
    <w:lvl w:ilvl="6" w:tplc="040B0001" w:tentative="1">
      <w:start w:val="1"/>
      <w:numFmt w:val="bullet"/>
      <w:lvlText w:val=""/>
      <w:lvlJc w:val="left"/>
      <w:pPr>
        <w:ind w:left="7799" w:hanging="360"/>
      </w:pPr>
      <w:rPr>
        <w:rFonts w:ascii="Symbol" w:hAnsi="Symbol" w:hint="default"/>
      </w:rPr>
    </w:lvl>
    <w:lvl w:ilvl="7" w:tplc="040B0003" w:tentative="1">
      <w:start w:val="1"/>
      <w:numFmt w:val="bullet"/>
      <w:lvlText w:val="o"/>
      <w:lvlJc w:val="left"/>
      <w:pPr>
        <w:ind w:left="8519" w:hanging="360"/>
      </w:pPr>
      <w:rPr>
        <w:rFonts w:ascii="Courier New" w:hAnsi="Courier New" w:cs="Courier New" w:hint="default"/>
      </w:rPr>
    </w:lvl>
    <w:lvl w:ilvl="8" w:tplc="040B0005" w:tentative="1">
      <w:start w:val="1"/>
      <w:numFmt w:val="bullet"/>
      <w:lvlText w:val=""/>
      <w:lvlJc w:val="left"/>
      <w:pPr>
        <w:ind w:left="92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FE"/>
    <w:rsid w:val="001B7EDD"/>
    <w:rsid w:val="001E5313"/>
    <w:rsid w:val="001F5AAD"/>
    <w:rsid w:val="002F6D22"/>
    <w:rsid w:val="00315391"/>
    <w:rsid w:val="005415C0"/>
    <w:rsid w:val="006659FD"/>
    <w:rsid w:val="00695F0C"/>
    <w:rsid w:val="006C0D5B"/>
    <w:rsid w:val="0071487A"/>
    <w:rsid w:val="007B5C00"/>
    <w:rsid w:val="0082398C"/>
    <w:rsid w:val="008B5264"/>
    <w:rsid w:val="008D43DE"/>
    <w:rsid w:val="00AC27FE"/>
    <w:rsid w:val="00B14C37"/>
    <w:rsid w:val="00B819B1"/>
    <w:rsid w:val="00BC3551"/>
    <w:rsid w:val="00C01EB9"/>
    <w:rsid w:val="00C066A6"/>
    <w:rsid w:val="00C32662"/>
    <w:rsid w:val="00CA1B29"/>
    <w:rsid w:val="00CA1C60"/>
    <w:rsid w:val="00CA4EFC"/>
    <w:rsid w:val="00D2125B"/>
    <w:rsid w:val="00D548F3"/>
    <w:rsid w:val="00D97EA2"/>
    <w:rsid w:val="00DA1B9B"/>
    <w:rsid w:val="00E0227E"/>
    <w:rsid w:val="00E062F8"/>
    <w:rsid w:val="00EF3C67"/>
    <w:rsid w:val="00F3444C"/>
    <w:rsid w:val="00F70BB8"/>
    <w:rsid w:val="00FD3F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95B3"/>
  <w15:chartTrackingRefBased/>
  <w15:docId w15:val="{6932CA2F-9C69-4588-B9EF-19F0F3FD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B22ADAED25C3241B6B8F46D6E5664A0" ma:contentTypeVersion="21" ma:contentTypeDescription="Luo uusi asiakirja." ma:contentTypeScope="" ma:versionID="b885789f323e52dae91010338651e62f">
  <xsd:schema xmlns:xsd="http://www.w3.org/2001/XMLSchema" xmlns:xs="http://www.w3.org/2001/XMLSchema" xmlns:p="http://schemas.microsoft.com/office/2006/metadata/properties" xmlns:ns3="f64aeac9-c9be-49ea-b4e9-1ab3e5ed42d4" xmlns:ns4="34ef5eda-4924-4d4f-9dea-763d22b8e5f8" targetNamespace="http://schemas.microsoft.com/office/2006/metadata/properties" ma:root="true" ma:fieldsID="0118f934ae276298461b6dfbc1ebefad" ns3:_="" ns4:_="">
    <xsd:import namespace="f64aeac9-c9be-49ea-b4e9-1ab3e5ed42d4"/>
    <xsd:import namespace="34ef5eda-4924-4d4f-9dea-763d22b8e5f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aeac9-c9be-49ea-b4e9-1ab3e5ed42d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element name="LastSharedByUser" ma:index="19" nillable="true" ma:displayName="Käyttäjä jakanut viimeksi" ma:description="" ma:internalName="LastSharedByUser" ma:readOnly="true">
      <xsd:simpleType>
        <xsd:restriction base="dms:Note">
          <xsd:maxLength value="255"/>
        </xsd:restriction>
      </xsd:simpleType>
    </xsd:element>
    <xsd:element name="LastSharedByTime" ma:index="20"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ef5eda-4924-4d4f-9dea-763d22b8e5f8"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Location" ma:index="25" nillable="true" ma:displayName="MediaServiceLocation" ma:internalName="MediaServiceLocation"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34ef5eda-4924-4d4f-9dea-763d22b8e5f8" xsi:nil="true"/>
    <Owner xmlns="34ef5eda-4924-4d4f-9dea-763d22b8e5f8">
      <UserInfo>
        <DisplayName/>
        <AccountId xsi:nil="true"/>
        <AccountType/>
      </UserInfo>
    </Owner>
    <Teachers xmlns="34ef5eda-4924-4d4f-9dea-763d22b8e5f8">
      <UserInfo>
        <DisplayName/>
        <AccountId xsi:nil="true"/>
        <AccountType/>
      </UserInfo>
    </Teachers>
    <AppVersion xmlns="34ef5eda-4924-4d4f-9dea-763d22b8e5f8" xsi:nil="true"/>
    <NotebookType xmlns="34ef5eda-4924-4d4f-9dea-763d22b8e5f8" xsi:nil="true"/>
    <Students xmlns="34ef5eda-4924-4d4f-9dea-763d22b8e5f8">
      <UserInfo>
        <DisplayName/>
        <AccountId xsi:nil="true"/>
        <AccountType/>
      </UserInfo>
    </Students>
    <Student_Groups xmlns="34ef5eda-4924-4d4f-9dea-763d22b8e5f8">
      <UserInfo>
        <DisplayName/>
        <AccountId xsi:nil="true"/>
        <AccountType/>
      </UserInfo>
    </Student_Groups>
    <DefaultSectionNames xmlns="34ef5eda-4924-4d4f-9dea-763d22b8e5f8" xsi:nil="true"/>
  </documentManagement>
</p:properties>
</file>

<file path=customXml/itemProps1.xml><?xml version="1.0" encoding="utf-8"?>
<ds:datastoreItem xmlns:ds="http://schemas.openxmlformats.org/officeDocument/2006/customXml" ds:itemID="{9DF6A55E-C51F-47C5-8492-421D5D283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aeac9-c9be-49ea-b4e9-1ab3e5ed42d4"/>
    <ds:schemaRef ds:uri="34ef5eda-4924-4d4f-9dea-763d22b8e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AECF4-A03B-4C26-9761-23B8582E4DD3}">
  <ds:schemaRefs>
    <ds:schemaRef ds:uri="http://schemas.microsoft.com/sharepoint/v3/contenttype/forms"/>
  </ds:schemaRefs>
</ds:datastoreItem>
</file>

<file path=customXml/itemProps3.xml><?xml version="1.0" encoding="utf-8"?>
<ds:datastoreItem xmlns:ds="http://schemas.openxmlformats.org/officeDocument/2006/customXml" ds:itemID="{87ACA51E-D5A8-45A1-877F-7E449AE4BDE8}">
  <ds:schemaRefs>
    <ds:schemaRef ds:uri="http://schemas.microsoft.com/office/2006/metadata/properties"/>
    <ds:schemaRef ds:uri="http://schemas.microsoft.com/office/infopath/2007/PartnerControls"/>
    <ds:schemaRef ds:uri="34ef5eda-4924-4d4f-9dea-763d22b8e5f8"/>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130</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KamIT Tietohallinto</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Rajander Tuula</dc:creator>
  <cp:keywords/>
  <dc:description/>
  <cp:lastModifiedBy>Rajander Tuula</cp:lastModifiedBy>
  <cp:revision>21</cp:revision>
  <dcterms:created xsi:type="dcterms:W3CDTF">2019-09-12T08:01:00Z</dcterms:created>
  <dcterms:modified xsi:type="dcterms:W3CDTF">2019-09-12T08:15:00Z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0x0101004B22ADAED25C3241B6B8F46D6E5664A0</vt:lpwstr>
  </property>
</Properties>
</file>