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2F999303" w:rsidR="00CB5213" w:rsidRPr="0003628F" w:rsidRDefault="006F505B" w:rsidP="00B60257">
      <w:pPr>
        <w:pStyle w:val="TekijTekijt"/>
      </w:pPr>
      <w:r>
        <w:t>Päivi Auno</w:t>
      </w:r>
    </w:p>
    <w:p w14:paraId="4E67AE99" w14:textId="68453F11" w:rsidR="00CB5213" w:rsidRPr="0003628F" w:rsidRDefault="006F505B" w:rsidP="00B60257">
      <w:pPr>
        <w:pStyle w:val="Kansilehdenotsikko"/>
      </w:pPr>
      <w:r>
        <w:t>Lyhyt ohjeistus tutkielmaesseeseen</w:t>
      </w:r>
    </w:p>
    <w:p w14:paraId="7AA1FE64" w14:textId="77777777" w:rsidR="009735AB" w:rsidRDefault="009735AB" w:rsidP="002067EF">
      <w:pPr>
        <w:pStyle w:val="Perusteksti"/>
      </w:pPr>
    </w:p>
    <w:p w14:paraId="33A9483A" w14:textId="247616C0" w:rsidR="009735AB" w:rsidRDefault="00493B6B" w:rsidP="002067EF">
      <w:pPr>
        <w:pStyle w:val="Perusteksti"/>
      </w:pPr>
      <w:r w:rsidRPr="0003628F">
        <w:rPr>
          <w:noProof/>
        </w:rPr>
        <w:drawing>
          <wp:anchor distT="0" distB="0" distL="114300" distR="114300" simplePos="0" relativeHeight="251659264" behindDoc="0" locked="0" layoutInCell="1" allowOverlap="0" wp14:anchorId="54B869E7" wp14:editId="0B26818B">
            <wp:simplePos x="0" y="0"/>
            <wp:positionH relativeFrom="column">
              <wp:posOffset>-1556081</wp:posOffset>
            </wp:positionH>
            <wp:positionV relativeFrom="page">
              <wp:posOffset>4874150</wp:posOffset>
            </wp:positionV>
            <wp:extent cx="5359400" cy="5359400"/>
            <wp:effectExtent l="0" t="0" r="0" b="0"/>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extLst>
                        <a:ext uri="{28A0092B-C50C-407E-A947-70E740481C1C}">
                          <a14:useLocalDpi xmlns:a14="http://schemas.microsoft.com/office/drawing/2010/main" val="0"/>
                        </a:ext>
                      </a:extLst>
                    </a:blip>
                    <a:stretch>
                      <a:fillRect/>
                    </a:stretch>
                  </pic:blipFill>
                  <pic:spPr>
                    <a:xfrm>
                      <a:off x="0" y="0"/>
                      <a:ext cx="5359400" cy="5359400"/>
                    </a:xfrm>
                    <a:prstGeom prst="rect">
                      <a:avLst/>
                    </a:prstGeom>
                  </pic:spPr>
                </pic:pic>
              </a:graphicData>
            </a:graphic>
            <wp14:sizeRelV relativeFrom="margin">
              <wp14:pctHeight>0</wp14:pctHeight>
            </wp14:sizeRelV>
          </wp:anchor>
        </w:drawing>
      </w:r>
    </w:p>
    <w:p w14:paraId="0044A354" w14:textId="77777777" w:rsidR="009735AB" w:rsidRDefault="009735AB" w:rsidP="002067EF">
      <w:pPr>
        <w:pStyle w:val="Perusteksti"/>
      </w:pPr>
    </w:p>
    <w:p w14:paraId="643A8137" w14:textId="739B3611"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72E0BCD4" w:rsidR="00020862" w:rsidRDefault="008D6AA9" w:rsidP="004003BC">
      <w:pPr>
        <w:pStyle w:val="Perusteksti"/>
        <w:ind w:left="6237"/>
        <w:rPr>
          <w:sz w:val="20"/>
          <w:szCs w:val="20"/>
        </w:rPr>
      </w:pPr>
      <w:r>
        <w:rPr>
          <w:sz w:val="20"/>
          <w:szCs w:val="20"/>
        </w:rPr>
        <w:t>O</w:t>
      </w:r>
      <w:r w:rsidR="006F505B">
        <w:rPr>
          <w:sz w:val="20"/>
          <w:szCs w:val="20"/>
        </w:rPr>
        <w:t>hjaava o</w:t>
      </w:r>
      <w:r>
        <w:rPr>
          <w:sz w:val="20"/>
          <w:szCs w:val="20"/>
        </w:rPr>
        <w:t>pettaja</w:t>
      </w:r>
    </w:p>
    <w:p w14:paraId="4D2230C2" w14:textId="5C5F09E4" w:rsidR="003F651C" w:rsidRPr="006374CD" w:rsidRDefault="006F505B" w:rsidP="004003BC">
      <w:pPr>
        <w:pStyle w:val="Perusteksti"/>
        <w:ind w:left="6237"/>
        <w:rPr>
          <w:sz w:val="20"/>
          <w:szCs w:val="20"/>
        </w:rPr>
      </w:pPr>
      <w:r>
        <w:rPr>
          <w:sz w:val="20"/>
          <w:szCs w:val="20"/>
        </w:rPr>
        <w:t>Opintojakso</w:t>
      </w:r>
    </w:p>
    <w:p w14:paraId="33B56D1A" w14:textId="24481417" w:rsidR="003F651C" w:rsidRDefault="007B47D7" w:rsidP="004003BC">
      <w:pPr>
        <w:pStyle w:val="Perusteksti"/>
        <w:ind w:left="6237"/>
        <w:rPr>
          <w:sz w:val="20"/>
          <w:szCs w:val="20"/>
        </w:rPr>
      </w:pPr>
      <w:r>
        <w:rPr>
          <w:sz w:val="20"/>
          <w:szCs w:val="20"/>
        </w:rPr>
        <w:t>13.6.2017</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EE275F">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bookmarkStart w:id="0" w:name="_Toc400319904" w:displacedByCustomXml="next"/>
    <w:sdt>
      <w:sdtPr>
        <w:rPr>
          <w:rFonts w:eastAsia="Times New Roman" w:cs="Arial"/>
          <w:bCs w:val="0"/>
          <w:szCs w:val="24"/>
        </w:rPr>
        <w:id w:val="2020656100"/>
        <w:docPartObj>
          <w:docPartGallery w:val="Table of Contents"/>
          <w:docPartUnique/>
        </w:docPartObj>
      </w:sdtPr>
      <w:sdtEndPr>
        <w:rPr>
          <w:b/>
        </w:rPr>
      </w:sdtEndPr>
      <w:sdtContent>
        <w:p w14:paraId="7B11DD8B" w14:textId="2E3ED9DC" w:rsidR="004003BC" w:rsidRDefault="493962BA" w:rsidP="493962BA">
          <w:pPr>
            <w:pStyle w:val="TOCHeading"/>
          </w:pPr>
          <w:r>
            <w:t>Sisällys</w:t>
          </w:r>
        </w:p>
        <w:bookmarkStart w:id="1" w:name="_GoBack"/>
        <w:bookmarkEnd w:id="1"/>
        <w:p w14:paraId="7995D789" w14:textId="33C21065" w:rsidR="0016532A" w:rsidRDefault="004003BC">
          <w:pPr>
            <w:pStyle w:val="TOC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492287246" w:history="1">
            <w:r w:rsidR="0016532A" w:rsidRPr="005250D6">
              <w:rPr>
                <w:rStyle w:val="Hyperlink"/>
                <w:noProof/>
              </w:rPr>
              <w:t>1</w:t>
            </w:r>
            <w:r w:rsidR="0016532A">
              <w:rPr>
                <w:rFonts w:asciiTheme="minorHAnsi" w:eastAsiaTheme="minorEastAsia" w:hAnsiTheme="minorHAnsi" w:cstheme="minorBidi"/>
                <w:bCs w:val="0"/>
                <w:noProof/>
                <w:szCs w:val="22"/>
              </w:rPr>
              <w:tab/>
            </w:r>
            <w:r w:rsidR="0016532A" w:rsidRPr="005250D6">
              <w:rPr>
                <w:rStyle w:val="Hyperlink"/>
                <w:noProof/>
              </w:rPr>
              <w:t>Johdanto</w:t>
            </w:r>
            <w:r w:rsidR="0016532A">
              <w:rPr>
                <w:noProof/>
                <w:webHidden/>
              </w:rPr>
              <w:tab/>
            </w:r>
            <w:r w:rsidR="0016532A">
              <w:rPr>
                <w:noProof/>
                <w:webHidden/>
              </w:rPr>
              <w:fldChar w:fldCharType="begin"/>
            </w:r>
            <w:r w:rsidR="0016532A">
              <w:rPr>
                <w:noProof/>
                <w:webHidden/>
              </w:rPr>
              <w:instrText xml:space="preserve"> PAGEREF _Toc492287246 \h </w:instrText>
            </w:r>
            <w:r w:rsidR="0016532A">
              <w:rPr>
                <w:noProof/>
                <w:webHidden/>
              </w:rPr>
            </w:r>
            <w:r w:rsidR="0016532A">
              <w:rPr>
                <w:noProof/>
                <w:webHidden/>
              </w:rPr>
              <w:fldChar w:fldCharType="separate"/>
            </w:r>
            <w:r w:rsidR="0016532A">
              <w:rPr>
                <w:noProof/>
                <w:webHidden/>
              </w:rPr>
              <w:t>1</w:t>
            </w:r>
            <w:r w:rsidR="0016532A">
              <w:rPr>
                <w:noProof/>
                <w:webHidden/>
              </w:rPr>
              <w:fldChar w:fldCharType="end"/>
            </w:r>
          </w:hyperlink>
        </w:p>
        <w:p w14:paraId="047AAEE4" w14:textId="28485248" w:rsidR="0016532A" w:rsidRDefault="0016532A">
          <w:pPr>
            <w:pStyle w:val="TOC2"/>
            <w:tabs>
              <w:tab w:val="left" w:pos="1361"/>
              <w:tab w:val="right" w:leader="dot" w:pos="8607"/>
            </w:tabs>
            <w:rPr>
              <w:rFonts w:asciiTheme="minorHAnsi" w:eastAsiaTheme="minorEastAsia" w:hAnsiTheme="minorHAnsi" w:cstheme="minorBidi"/>
              <w:noProof/>
              <w:szCs w:val="22"/>
            </w:rPr>
          </w:pPr>
          <w:hyperlink w:anchor="_Toc492287247" w:history="1">
            <w:r w:rsidRPr="005250D6">
              <w:rPr>
                <w:rStyle w:val="Hyperlink"/>
                <w:noProof/>
              </w:rPr>
              <w:t>1.1</w:t>
            </w:r>
            <w:r>
              <w:rPr>
                <w:rFonts w:asciiTheme="minorHAnsi" w:eastAsiaTheme="minorEastAsia" w:hAnsiTheme="minorHAnsi" w:cstheme="minorBidi"/>
                <w:noProof/>
                <w:szCs w:val="22"/>
              </w:rPr>
              <w:tab/>
            </w:r>
            <w:r w:rsidRPr="005250D6">
              <w:rPr>
                <w:rStyle w:val="Hyperlink"/>
                <w:noProof/>
              </w:rPr>
              <w:t>Tutkielmaesseen rakenteen selostus</w:t>
            </w:r>
            <w:r>
              <w:rPr>
                <w:noProof/>
                <w:webHidden/>
              </w:rPr>
              <w:tab/>
            </w:r>
            <w:r>
              <w:rPr>
                <w:noProof/>
                <w:webHidden/>
              </w:rPr>
              <w:fldChar w:fldCharType="begin"/>
            </w:r>
            <w:r>
              <w:rPr>
                <w:noProof/>
                <w:webHidden/>
              </w:rPr>
              <w:instrText xml:space="preserve"> PAGEREF _Toc492287247 \h </w:instrText>
            </w:r>
            <w:r>
              <w:rPr>
                <w:noProof/>
                <w:webHidden/>
              </w:rPr>
            </w:r>
            <w:r>
              <w:rPr>
                <w:noProof/>
                <w:webHidden/>
              </w:rPr>
              <w:fldChar w:fldCharType="separate"/>
            </w:r>
            <w:r>
              <w:rPr>
                <w:noProof/>
                <w:webHidden/>
              </w:rPr>
              <w:t>1</w:t>
            </w:r>
            <w:r>
              <w:rPr>
                <w:noProof/>
                <w:webHidden/>
              </w:rPr>
              <w:fldChar w:fldCharType="end"/>
            </w:r>
          </w:hyperlink>
        </w:p>
        <w:p w14:paraId="719407B7" w14:textId="1F93E1E8" w:rsidR="0016532A" w:rsidRDefault="0016532A">
          <w:pPr>
            <w:pStyle w:val="TOC2"/>
            <w:tabs>
              <w:tab w:val="left" w:pos="1361"/>
              <w:tab w:val="right" w:leader="dot" w:pos="8607"/>
            </w:tabs>
            <w:rPr>
              <w:rFonts w:asciiTheme="minorHAnsi" w:eastAsiaTheme="minorEastAsia" w:hAnsiTheme="minorHAnsi" w:cstheme="minorBidi"/>
              <w:noProof/>
              <w:szCs w:val="22"/>
            </w:rPr>
          </w:pPr>
          <w:hyperlink w:anchor="_Toc492287248" w:history="1">
            <w:r w:rsidRPr="005250D6">
              <w:rPr>
                <w:rStyle w:val="Hyperlink"/>
                <w:noProof/>
              </w:rPr>
              <w:t>1.2</w:t>
            </w:r>
            <w:r>
              <w:rPr>
                <w:rFonts w:asciiTheme="minorHAnsi" w:eastAsiaTheme="minorEastAsia" w:hAnsiTheme="minorHAnsi" w:cstheme="minorBidi"/>
                <w:noProof/>
                <w:szCs w:val="22"/>
              </w:rPr>
              <w:tab/>
            </w:r>
            <w:r w:rsidRPr="005250D6">
              <w:rPr>
                <w:rStyle w:val="Hyperlink"/>
                <w:noProof/>
              </w:rPr>
              <w:t>Tarkoitus</w:t>
            </w:r>
            <w:r>
              <w:rPr>
                <w:noProof/>
                <w:webHidden/>
              </w:rPr>
              <w:tab/>
            </w:r>
            <w:r>
              <w:rPr>
                <w:noProof/>
                <w:webHidden/>
              </w:rPr>
              <w:fldChar w:fldCharType="begin"/>
            </w:r>
            <w:r>
              <w:rPr>
                <w:noProof/>
                <w:webHidden/>
              </w:rPr>
              <w:instrText xml:space="preserve"> PAGEREF _Toc492287248 \h </w:instrText>
            </w:r>
            <w:r>
              <w:rPr>
                <w:noProof/>
                <w:webHidden/>
              </w:rPr>
            </w:r>
            <w:r>
              <w:rPr>
                <w:noProof/>
                <w:webHidden/>
              </w:rPr>
              <w:fldChar w:fldCharType="separate"/>
            </w:r>
            <w:r>
              <w:rPr>
                <w:noProof/>
                <w:webHidden/>
              </w:rPr>
              <w:t>2</w:t>
            </w:r>
            <w:r>
              <w:rPr>
                <w:noProof/>
                <w:webHidden/>
              </w:rPr>
              <w:fldChar w:fldCharType="end"/>
            </w:r>
          </w:hyperlink>
        </w:p>
        <w:p w14:paraId="56F8DBBC" w14:textId="1B84D905" w:rsidR="0016532A" w:rsidRDefault="0016532A">
          <w:pPr>
            <w:pStyle w:val="TOC2"/>
            <w:tabs>
              <w:tab w:val="left" w:pos="1361"/>
              <w:tab w:val="right" w:leader="dot" w:pos="8607"/>
            </w:tabs>
            <w:rPr>
              <w:rFonts w:asciiTheme="minorHAnsi" w:eastAsiaTheme="minorEastAsia" w:hAnsiTheme="minorHAnsi" w:cstheme="minorBidi"/>
              <w:noProof/>
              <w:szCs w:val="22"/>
            </w:rPr>
          </w:pPr>
          <w:hyperlink w:anchor="_Toc492287249" w:history="1">
            <w:r w:rsidRPr="005250D6">
              <w:rPr>
                <w:rStyle w:val="Hyperlink"/>
                <w:noProof/>
              </w:rPr>
              <w:t>1.3</w:t>
            </w:r>
            <w:r>
              <w:rPr>
                <w:rFonts w:asciiTheme="minorHAnsi" w:eastAsiaTheme="minorEastAsia" w:hAnsiTheme="minorHAnsi" w:cstheme="minorBidi"/>
                <w:noProof/>
                <w:szCs w:val="22"/>
              </w:rPr>
              <w:tab/>
            </w:r>
            <w:r w:rsidRPr="005250D6">
              <w:rPr>
                <w:rStyle w:val="Hyperlink"/>
                <w:noProof/>
              </w:rPr>
              <w:t>Ulkoasu</w:t>
            </w:r>
            <w:r>
              <w:rPr>
                <w:noProof/>
                <w:webHidden/>
              </w:rPr>
              <w:tab/>
            </w:r>
            <w:r>
              <w:rPr>
                <w:noProof/>
                <w:webHidden/>
              </w:rPr>
              <w:fldChar w:fldCharType="begin"/>
            </w:r>
            <w:r>
              <w:rPr>
                <w:noProof/>
                <w:webHidden/>
              </w:rPr>
              <w:instrText xml:space="preserve"> PAGEREF _Toc492287249 \h </w:instrText>
            </w:r>
            <w:r>
              <w:rPr>
                <w:noProof/>
                <w:webHidden/>
              </w:rPr>
            </w:r>
            <w:r>
              <w:rPr>
                <w:noProof/>
                <w:webHidden/>
              </w:rPr>
              <w:fldChar w:fldCharType="separate"/>
            </w:r>
            <w:r>
              <w:rPr>
                <w:noProof/>
                <w:webHidden/>
              </w:rPr>
              <w:t>2</w:t>
            </w:r>
            <w:r>
              <w:rPr>
                <w:noProof/>
                <w:webHidden/>
              </w:rPr>
              <w:fldChar w:fldCharType="end"/>
            </w:r>
          </w:hyperlink>
        </w:p>
        <w:p w14:paraId="241296A3" w14:textId="7024961B" w:rsidR="0016532A" w:rsidRDefault="0016532A">
          <w:pPr>
            <w:pStyle w:val="TOC2"/>
            <w:tabs>
              <w:tab w:val="left" w:pos="1361"/>
              <w:tab w:val="right" w:leader="dot" w:pos="8607"/>
            </w:tabs>
            <w:rPr>
              <w:rFonts w:asciiTheme="minorHAnsi" w:eastAsiaTheme="minorEastAsia" w:hAnsiTheme="minorHAnsi" w:cstheme="minorBidi"/>
              <w:noProof/>
              <w:szCs w:val="22"/>
            </w:rPr>
          </w:pPr>
          <w:hyperlink w:anchor="_Toc492287250" w:history="1">
            <w:r w:rsidRPr="005250D6">
              <w:rPr>
                <w:rStyle w:val="Hyperlink"/>
                <w:noProof/>
              </w:rPr>
              <w:t>1.4</w:t>
            </w:r>
            <w:r>
              <w:rPr>
                <w:rFonts w:asciiTheme="minorHAnsi" w:eastAsiaTheme="minorEastAsia" w:hAnsiTheme="minorHAnsi" w:cstheme="minorBidi"/>
                <w:noProof/>
                <w:szCs w:val="22"/>
              </w:rPr>
              <w:tab/>
            </w:r>
            <w:r w:rsidRPr="005250D6">
              <w:rPr>
                <w:rStyle w:val="Hyperlink"/>
                <w:noProof/>
              </w:rPr>
              <w:t>Rakenne</w:t>
            </w:r>
            <w:r>
              <w:rPr>
                <w:noProof/>
                <w:webHidden/>
              </w:rPr>
              <w:tab/>
            </w:r>
            <w:r>
              <w:rPr>
                <w:noProof/>
                <w:webHidden/>
              </w:rPr>
              <w:fldChar w:fldCharType="begin"/>
            </w:r>
            <w:r>
              <w:rPr>
                <w:noProof/>
                <w:webHidden/>
              </w:rPr>
              <w:instrText xml:space="preserve"> PAGEREF _Toc492287250 \h </w:instrText>
            </w:r>
            <w:r>
              <w:rPr>
                <w:noProof/>
                <w:webHidden/>
              </w:rPr>
            </w:r>
            <w:r>
              <w:rPr>
                <w:noProof/>
                <w:webHidden/>
              </w:rPr>
              <w:fldChar w:fldCharType="separate"/>
            </w:r>
            <w:r>
              <w:rPr>
                <w:noProof/>
                <w:webHidden/>
              </w:rPr>
              <w:t>3</w:t>
            </w:r>
            <w:r>
              <w:rPr>
                <w:noProof/>
                <w:webHidden/>
              </w:rPr>
              <w:fldChar w:fldCharType="end"/>
            </w:r>
          </w:hyperlink>
        </w:p>
        <w:p w14:paraId="7829AECC" w14:textId="1297420A" w:rsidR="0016532A" w:rsidRDefault="0016532A">
          <w:pPr>
            <w:pStyle w:val="TOC1"/>
            <w:rPr>
              <w:rFonts w:asciiTheme="minorHAnsi" w:eastAsiaTheme="minorEastAsia" w:hAnsiTheme="minorHAnsi" w:cstheme="minorBidi"/>
              <w:bCs w:val="0"/>
              <w:noProof/>
              <w:szCs w:val="22"/>
            </w:rPr>
          </w:pPr>
          <w:hyperlink w:anchor="_Toc492287251" w:history="1">
            <w:r w:rsidRPr="005250D6">
              <w:rPr>
                <w:rStyle w:val="Hyperlink"/>
                <w:noProof/>
              </w:rPr>
              <w:t>Lähteet</w:t>
            </w:r>
            <w:r>
              <w:rPr>
                <w:noProof/>
                <w:webHidden/>
              </w:rPr>
              <w:tab/>
            </w:r>
            <w:r>
              <w:rPr>
                <w:noProof/>
                <w:webHidden/>
              </w:rPr>
              <w:fldChar w:fldCharType="begin"/>
            </w:r>
            <w:r>
              <w:rPr>
                <w:noProof/>
                <w:webHidden/>
              </w:rPr>
              <w:instrText xml:space="preserve"> PAGEREF _Toc492287251 \h </w:instrText>
            </w:r>
            <w:r>
              <w:rPr>
                <w:noProof/>
                <w:webHidden/>
              </w:rPr>
            </w:r>
            <w:r>
              <w:rPr>
                <w:noProof/>
                <w:webHidden/>
              </w:rPr>
              <w:fldChar w:fldCharType="separate"/>
            </w:r>
            <w:r>
              <w:rPr>
                <w:noProof/>
                <w:webHidden/>
              </w:rPr>
              <w:t>4</w:t>
            </w:r>
            <w:r>
              <w:rPr>
                <w:noProof/>
                <w:webHidden/>
              </w:rPr>
              <w:fldChar w:fldCharType="end"/>
            </w:r>
          </w:hyperlink>
        </w:p>
        <w:p w14:paraId="776D057E" w14:textId="0F598D7E" w:rsidR="004003BC" w:rsidRDefault="004003BC">
          <w:r>
            <w:rPr>
              <w:b/>
              <w:bCs/>
            </w:rPr>
            <w:fldChar w:fldCharType="end"/>
          </w:r>
        </w:p>
      </w:sdtContent>
    </w:sdt>
    <w:p w14:paraId="1D30072C" w14:textId="112227D2" w:rsidR="009B78B1" w:rsidRDefault="00DB6583" w:rsidP="009870A3">
      <w:pPr>
        <w:pStyle w:val="Perusteksti"/>
      </w:pPr>
      <w:r>
        <w:t>Liitteet</w:t>
      </w:r>
    </w:p>
    <w:p w14:paraId="100935A0" w14:textId="5369E674" w:rsidR="00B65569" w:rsidRDefault="00B65569" w:rsidP="009870A3">
      <w:pPr>
        <w:pStyle w:val="Perusteksti"/>
      </w:pPr>
    </w:p>
    <w:p w14:paraId="20BAD658" w14:textId="77777777" w:rsidR="00DB6583" w:rsidRPr="002F7A35" w:rsidRDefault="00DB6583" w:rsidP="009870A3">
      <w:pPr>
        <w:pStyle w:val="Perusteksti"/>
        <w:sectPr w:rsidR="00DB6583" w:rsidRPr="002F7A35"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p w14:paraId="2C30B10C" w14:textId="5688ADD4" w:rsidR="009A4F1A" w:rsidRDefault="00744B8F" w:rsidP="004003BC">
      <w:pPr>
        <w:pStyle w:val="Heading1"/>
      </w:pPr>
      <w:bookmarkStart w:id="2" w:name="_Toc461567149"/>
      <w:bookmarkStart w:id="3" w:name="_Toc492287246"/>
      <w:r w:rsidRPr="00F47B44">
        <w:lastRenderedPageBreak/>
        <w:t>J</w:t>
      </w:r>
      <w:r w:rsidR="009A4F1A" w:rsidRPr="00F47B44">
        <w:t>ohdanto</w:t>
      </w:r>
      <w:bookmarkEnd w:id="2"/>
      <w:bookmarkEnd w:id="3"/>
    </w:p>
    <w:p w14:paraId="491BFF5C" w14:textId="7EFAFD99" w:rsidR="006F505B" w:rsidRPr="006F505B" w:rsidRDefault="006F505B" w:rsidP="00536CE6">
      <w:pPr>
        <w:pStyle w:val="Heading2"/>
        <w:ind w:left="578" w:hanging="578"/>
      </w:pPr>
      <w:bookmarkStart w:id="4" w:name="_Toc492287247"/>
      <w:r w:rsidRPr="006F505B">
        <w:t>Tutkielmaesseen rakenteen selostus</w:t>
      </w:r>
      <w:bookmarkEnd w:id="4"/>
    </w:p>
    <w:p w14:paraId="3097114D" w14:textId="77777777" w:rsidR="006F505B" w:rsidRDefault="006F505B" w:rsidP="006F505B">
      <w:pPr>
        <w:pStyle w:val="Perusteksti"/>
      </w:pPr>
      <w:r>
        <w:t xml:space="preserve">Kajaanin Ammattikorkeakoulun projektiopintoihin ja muihinkin opintoihin liittyy usein aihepiirin teoriataustaa käsittelevä tutkielmaessee. </w:t>
      </w:r>
    </w:p>
    <w:p w14:paraId="508D6D63" w14:textId="38202BEA" w:rsidR="0002293D" w:rsidRDefault="006F505B" w:rsidP="006F505B">
      <w:pPr>
        <w:pStyle w:val="Perusteksti"/>
      </w:pPr>
      <w:r>
        <w:t>Esseen rakenne on:</w:t>
      </w:r>
    </w:p>
    <w:tbl>
      <w:tblPr>
        <w:tblStyle w:val="PlainTable1"/>
        <w:tblW w:w="0" w:type="auto"/>
        <w:tblLook w:val="04A0" w:firstRow="1" w:lastRow="0" w:firstColumn="1" w:lastColumn="0" w:noHBand="0" w:noVBand="1"/>
      </w:tblPr>
      <w:tblGrid>
        <w:gridCol w:w="2977"/>
        <w:gridCol w:w="5630"/>
      </w:tblGrid>
      <w:tr w:rsidR="006F505B" w14:paraId="13A24129" w14:textId="77777777" w:rsidTr="00A41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2671C33" w14:textId="20B1E959" w:rsidR="006F505B" w:rsidRDefault="006F505B" w:rsidP="006F505B">
            <w:pPr>
              <w:pStyle w:val="Perusteksti"/>
            </w:pPr>
            <w:r>
              <w:t>1 Johdanto</w:t>
            </w:r>
          </w:p>
        </w:tc>
        <w:tc>
          <w:tcPr>
            <w:tcW w:w="5630" w:type="dxa"/>
          </w:tcPr>
          <w:p w14:paraId="38B1AF63" w14:textId="1975F209" w:rsidR="006F505B" w:rsidRDefault="006F505B" w:rsidP="006F505B">
            <w:pPr>
              <w:pStyle w:val="Perusteksti"/>
              <w:cnfStyle w:val="100000000000" w:firstRow="1" w:lastRow="0" w:firstColumn="0" w:lastColumn="0" w:oddVBand="0" w:evenVBand="0" w:oddHBand="0" w:evenHBand="0" w:firstRowFirstColumn="0" w:firstRowLastColumn="0" w:lastRowFirstColumn="0" w:lastRowLastColumn="0"/>
            </w:pPr>
            <w:r>
              <w:t>(työn tavoite = mitä hyötyä, tarkoitus = mitä tehtiin, selvitettiin, kehitettiin, mahdolliset taustat ja rajaukset)</w:t>
            </w:r>
          </w:p>
        </w:tc>
      </w:tr>
      <w:tr w:rsidR="006F505B" w14:paraId="6BC49529" w14:textId="77777777" w:rsidTr="00A4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2AA6D5A" w14:textId="0F3DF78F" w:rsidR="006F505B" w:rsidRDefault="006F505B" w:rsidP="006F505B">
            <w:pPr>
              <w:pStyle w:val="Perusteksti"/>
            </w:pPr>
            <w:r>
              <w:t>2 Teoriaperusta</w:t>
            </w:r>
          </w:p>
        </w:tc>
        <w:tc>
          <w:tcPr>
            <w:tcW w:w="5630" w:type="dxa"/>
          </w:tcPr>
          <w:p w14:paraId="4FF81EE9" w14:textId="77777777" w:rsidR="006F505B" w:rsidRDefault="006F505B" w:rsidP="006F505B">
            <w:pPr>
              <w:pStyle w:val="Perusteksti"/>
              <w:cnfStyle w:val="000000100000" w:firstRow="0" w:lastRow="0" w:firstColumn="0" w:lastColumn="0" w:oddVBand="0" w:evenVBand="0" w:oddHBand="1" w:evenHBand="0" w:firstRowFirstColumn="0" w:firstRowLastColumn="0" w:lastRowFirstColumn="0" w:lastRowLastColumn="0"/>
            </w:pPr>
            <w:r>
              <w:t xml:space="preserve">(sisältöä kuvaava otsikko) </w:t>
            </w:r>
          </w:p>
          <w:p w14:paraId="6F31FD05" w14:textId="2EF4C95C" w:rsidR="006F505B" w:rsidRDefault="006F505B" w:rsidP="006F505B">
            <w:pPr>
              <w:pStyle w:val="Perusteksti"/>
              <w:cnfStyle w:val="000000100000" w:firstRow="0" w:lastRow="0" w:firstColumn="0" w:lastColumn="0" w:oddVBand="0" w:evenVBand="0" w:oddHBand="1" w:evenHBand="0" w:firstRowFirstColumn="0" w:firstRowLastColumn="0" w:lastRowFirstColumn="0" w:lastRowLastColumn="0"/>
            </w:pPr>
            <w:r>
              <w:t>Teoria voidaan jakaa alalukuihin, joita aina on oltava vähintään kaksi.</w:t>
            </w:r>
          </w:p>
        </w:tc>
      </w:tr>
      <w:tr w:rsidR="006F505B" w14:paraId="12C01EB2" w14:textId="77777777" w:rsidTr="00A4119B">
        <w:tc>
          <w:tcPr>
            <w:cnfStyle w:val="001000000000" w:firstRow="0" w:lastRow="0" w:firstColumn="1" w:lastColumn="0" w:oddVBand="0" w:evenVBand="0" w:oddHBand="0" w:evenHBand="0" w:firstRowFirstColumn="0" w:firstRowLastColumn="0" w:lastRowFirstColumn="0" w:lastRowLastColumn="0"/>
            <w:tcW w:w="2977" w:type="dxa"/>
          </w:tcPr>
          <w:p w14:paraId="6F9B38E8" w14:textId="5753132C" w:rsidR="006F505B" w:rsidRDefault="006F505B" w:rsidP="006F505B">
            <w:pPr>
              <w:pStyle w:val="Perusteksti"/>
            </w:pPr>
            <w:r>
              <w:t xml:space="preserve">3 Pohdinta </w:t>
            </w:r>
          </w:p>
        </w:tc>
        <w:tc>
          <w:tcPr>
            <w:tcW w:w="5630" w:type="dxa"/>
          </w:tcPr>
          <w:p w14:paraId="30E31597" w14:textId="77777777" w:rsidR="006F505B" w:rsidRDefault="006F505B" w:rsidP="006F505B">
            <w:pPr>
              <w:pStyle w:val="Perusteksti"/>
              <w:cnfStyle w:val="000000000000" w:firstRow="0" w:lastRow="0" w:firstColumn="0" w:lastColumn="0" w:oddVBand="0" w:evenVBand="0" w:oddHBand="0" w:evenHBand="0" w:firstRowFirstColumn="0" w:firstRowLastColumn="0" w:lastRowFirstColumn="0" w:lastRowLastColumn="0"/>
            </w:pPr>
          </w:p>
        </w:tc>
      </w:tr>
    </w:tbl>
    <w:p w14:paraId="6F926FE2" w14:textId="294D7746" w:rsidR="006F505B" w:rsidRDefault="00A4119B" w:rsidP="00A4119B">
      <w:pPr>
        <w:pStyle w:val="Caption"/>
      </w:pPr>
      <w:r>
        <w:t xml:space="preserve">Taulukko </w:t>
      </w:r>
      <w:fldSimple w:instr=" SEQ Taulukko \* ARABIC ">
        <w:r>
          <w:rPr>
            <w:noProof/>
          </w:rPr>
          <w:t>1</w:t>
        </w:r>
      </w:fldSimple>
      <w:r>
        <w:t>. Esseen rakennemalli 1</w:t>
      </w:r>
    </w:p>
    <w:p w14:paraId="771573AD" w14:textId="5370C353" w:rsidR="006F505B" w:rsidRDefault="006F505B" w:rsidP="006F505B">
      <w:pPr>
        <w:pStyle w:val="Perusteksti"/>
      </w:pPr>
      <w:r>
        <w:t xml:space="preserve">Esseen rakenne voi myös olla esim. </w:t>
      </w:r>
    </w:p>
    <w:tbl>
      <w:tblPr>
        <w:tblStyle w:val="PlainTable1"/>
        <w:tblW w:w="0" w:type="auto"/>
        <w:tblLook w:val="04A0" w:firstRow="1" w:lastRow="0" w:firstColumn="1" w:lastColumn="0" w:noHBand="0" w:noVBand="1"/>
      </w:tblPr>
      <w:tblGrid>
        <w:gridCol w:w="2977"/>
        <w:gridCol w:w="5630"/>
      </w:tblGrid>
      <w:tr w:rsidR="006F505B" w14:paraId="31065C7C" w14:textId="77777777" w:rsidTr="00A41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7D6891D" w14:textId="10104BBA" w:rsidR="006F505B" w:rsidRDefault="006F505B" w:rsidP="006F505B">
            <w:pPr>
              <w:pStyle w:val="Perusteksti"/>
            </w:pPr>
            <w:r>
              <w:t>1 Johdanto</w:t>
            </w:r>
          </w:p>
        </w:tc>
        <w:tc>
          <w:tcPr>
            <w:tcW w:w="5630" w:type="dxa"/>
          </w:tcPr>
          <w:p w14:paraId="7C570276" w14:textId="35DA28E1" w:rsidR="006F505B" w:rsidRDefault="006F505B" w:rsidP="006F505B">
            <w:pPr>
              <w:pStyle w:val="Perusteksti"/>
              <w:cnfStyle w:val="100000000000" w:firstRow="1" w:lastRow="0" w:firstColumn="0" w:lastColumn="0" w:oddVBand="0" w:evenVBand="0" w:oddHBand="0" w:evenHBand="0" w:firstRowFirstColumn="0" w:firstRowLastColumn="0" w:lastRowFirstColumn="0" w:lastRowLastColumn="0"/>
            </w:pPr>
            <w:r>
              <w:t>(työn tavoite = mitä hyötyä, tarkoitus = mitä tehtiin, selvitettiin, kehitettiin, mahdolliset taustat ja rajaukset)</w:t>
            </w:r>
          </w:p>
        </w:tc>
      </w:tr>
      <w:tr w:rsidR="006F505B" w14:paraId="036B20C8" w14:textId="77777777" w:rsidTr="00A4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C16BF03" w14:textId="6452E6F7" w:rsidR="006F505B" w:rsidRDefault="006F505B" w:rsidP="006F505B">
            <w:pPr>
              <w:pStyle w:val="Perusteksti"/>
            </w:pPr>
            <w:r>
              <w:t>2 Teoriaperusta</w:t>
            </w:r>
          </w:p>
        </w:tc>
        <w:tc>
          <w:tcPr>
            <w:tcW w:w="5630" w:type="dxa"/>
          </w:tcPr>
          <w:p w14:paraId="5D5EFDD4" w14:textId="77777777" w:rsidR="006F505B" w:rsidRDefault="006F505B" w:rsidP="006F505B">
            <w:pPr>
              <w:pStyle w:val="Perusteksti"/>
              <w:cnfStyle w:val="000000100000" w:firstRow="0" w:lastRow="0" w:firstColumn="0" w:lastColumn="0" w:oddVBand="0" w:evenVBand="0" w:oddHBand="1" w:evenHBand="0" w:firstRowFirstColumn="0" w:firstRowLastColumn="0" w:lastRowFirstColumn="0" w:lastRowLastColumn="0"/>
            </w:pPr>
            <w:r>
              <w:t xml:space="preserve">(sisältöä kuvaava otsikko) </w:t>
            </w:r>
          </w:p>
          <w:p w14:paraId="6FAAB83E" w14:textId="2F009CCF" w:rsidR="006F505B" w:rsidRDefault="006F505B" w:rsidP="006F505B">
            <w:pPr>
              <w:pStyle w:val="Perusteksti"/>
              <w:cnfStyle w:val="000000100000" w:firstRow="0" w:lastRow="0" w:firstColumn="0" w:lastColumn="0" w:oddVBand="0" w:evenVBand="0" w:oddHBand="1" w:evenHBand="0" w:firstRowFirstColumn="0" w:firstRowLastColumn="0" w:lastRowFirstColumn="0" w:lastRowLastColumn="0"/>
            </w:pPr>
            <w:r>
              <w:t>Teoria voidaan jakaa alalukuihin, joita aina  on oltava vähintään kaksi.</w:t>
            </w:r>
          </w:p>
        </w:tc>
      </w:tr>
      <w:tr w:rsidR="006F505B" w14:paraId="0A3A7DDB" w14:textId="77777777" w:rsidTr="00A4119B">
        <w:tc>
          <w:tcPr>
            <w:cnfStyle w:val="001000000000" w:firstRow="0" w:lastRow="0" w:firstColumn="1" w:lastColumn="0" w:oddVBand="0" w:evenVBand="0" w:oddHBand="0" w:evenHBand="0" w:firstRowFirstColumn="0" w:firstRowLastColumn="0" w:lastRowFirstColumn="0" w:lastRowLastColumn="0"/>
            <w:tcW w:w="2977" w:type="dxa"/>
          </w:tcPr>
          <w:p w14:paraId="3FD54EAE" w14:textId="412FFDE3" w:rsidR="006F505B" w:rsidRDefault="006F505B" w:rsidP="006F505B">
            <w:pPr>
              <w:pStyle w:val="Perusteksti"/>
            </w:pPr>
            <w:r>
              <w:t>3 Käytännön kehittämistoiminnan dokumentointi</w:t>
            </w:r>
          </w:p>
        </w:tc>
        <w:tc>
          <w:tcPr>
            <w:tcW w:w="5630" w:type="dxa"/>
          </w:tcPr>
          <w:p w14:paraId="753841A0" w14:textId="2EDD8C4A" w:rsidR="006F505B" w:rsidRDefault="006F505B" w:rsidP="006F505B">
            <w:pPr>
              <w:pStyle w:val="Perusteksti"/>
              <w:cnfStyle w:val="000000000000" w:firstRow="0" w:lastRow="0" w:firstColumn="0" w:lastColumn="0" w:oddVBand="0" w:evenVBand="0" w:oddHBand="0" w:evenHBand="0" w:firstRowFirstColumn="0" w:firstRowLastColumn="0" w:lastRowFirstColumn="0" w:lastRowLastColumn="0"/>
            </w:pPr>
            <w:r>
              <w:t>(sisältöä kuvaava otsikko)</w:t>
            </w:r>
          </w:p>
        </w:tc>
      </w:tr>
      <w:tr w:rsidR="006F505B" w14:paraId="06B3B532" w14:textId="77777777" w:rsidTr="00A4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0FAEF3D" w14:textId="49F113C7" w:rsidR="006F505B" w:rsidRDefault="006F505B" w:rsidP="006F505B">
            <w:pPr>
              <w:pStyle w:val="Perusteksti"/>
            </w:pPr>
            <w:r>
              <w:t>4 Pohdinta</w:t>
            </w:r>
          </w:p>
        </w:tc>
        <w:tc>
          <w:tcPr>
            <w:tcW w:w="5630" w:type="dxa"/>
          </w:tcPr>
          <w:p w14:paraId="35B89EE0" w14:textId="77777777" w:rsidR="006F505B" w:rsidRDefault="006F505B" w:rsidP="006F505B">
            <w:pPr>
              <w:pStyle w:val="Perusteksti"/>
              <w:cnfStyle w:val="000000100000" w:firstRow="0" w:lastRow="0" w:firstColumn="0" w:lastColumn="0" w:oddVBand="0" w:evenVBand="0" w:oddHBand="1" w:evenHBand="0" w:firstRowFirstColumn="0" w:firstRowLastColumn="0" w:lastRowFirstColumn="0" w:lastRowLastColumn="0"/>
            </w:pPr>
          </w:p>
        </w:tc>
      </w:tr>
    </w:tbl>
    <w:p w14:paraId="28021B99" w14:textId="06950660" w:rsidR="006F505B" w:rsidRDefault="00A4119B" w:rsidP="00A4119B">
      <w:pPr>
        <w:pStyle w:val="Caption"/>
      </w:pPr>
      <w:r>
        <w:t xml:space="preserve">Taulukko </w:t>
      </w:r>
      <w:fldSimple w:instr=" SEQ Taulukko \* ARABIC ">
        <w:r>
          <w:rPr>
            <w:noProof/>
          </w:rPr>
          <w:t>2</w:t>
        </w:r>
      </w:fldSimple>
      <w:r>
        <w:t>. Esseen rakennemalli 2</w:t>
      </w:r>
    </w:p>
    <w:p w14:paraId="75E48544" w14:textId="0D712D09" w:rsidR="001B1091" w:rsidRPr="00F47B44" w:rsidRDefault="006F505B" w:rsidP="00D4080C">
      <w:pPr>
        <w:pStyle w:val="Heading2"/>
      </w:pPr>
      <w:bookmarkStart w:id="5" w:name="_Toc492287248"/>
      <w:bookmarkEnd w:id="0"/>
      <w:r>
        <w:lastRenderedPageBreak/>
        <w:t>Tarkoitus</w:t>
      </w:r>
      <w:bookmarkEnd w:id="5"/>
    </w:p>
    <w:p w14:paraId="4C7F1AF2" w14:textId="72D8A01A" w:rsidR="00A17959" w:rsidRPr="006F505B" w:rsidRDefault="006F505B" w:rsidP="006F505B">
      <w:pPr>
        <w:pStyle w:val="Caption"/>
      </w:pPr>
      <w:r w:rsidRPr="006F505B">
        <w:t>Esseen tarkoituksena on perehtyä projektin johonkin osa-alueeseen ja laatia siitä selkeä ja mahdollisimman johdonmukaisesti jäsennelty kirjallinen esitys. Esseessä yhdistyy ammattikorkeakoulutasoinen tiedollinen reflektointi projektissa opittuihin taitoihin. Aiheen käsittely on rajattava siten, että opiskelija pystyy perehtymään teoriatietoon syvällisemmin. Tarkoituksena on myös löytää oma näkökulma projektiin – kaikkea projektissa tapaht</w:t>
      </w:r>
      <w:r w:rsidR="0002293D">
        <w:t>unutta ei tarvitse pohtia / ref</w:t>
      </w:r>
      <w:r w:rsidRPr="006F505B">
        <w:t>lektoida teorian kautta. Esseen näkökulmasta sovitaan projektisuunnitelmassa tai ohjaavan opettajan kanssa. Kirjoitelman tyyli</w:t>
      </w:r>
      <w:r w:rsidR="0002293D">
        <w:t xml:space="preserve"> on tutkielmaessee, joka mahdol</w:t>
      </w:r>
      <w:r w:rsidRPr="006F505B">
        <w:t>listaa henkilökohtaisen aineiston sisällyttämisen esseeseen teorian lomaan.</w:t>
      </w:r>
    </w:p>
    <w:p w14:paraId="5D91E7C0" w14:textId="6A56C161" w:rsidR="002E06F7" w:rsidRPr="002E06F7" w:rsidRDefault="006F505B" w:rsidP="00D4080C">
      <w:pPr>
        <w:pStyle w:val="Heading2"/>
      </w:pPr>
      <w:bookmarkStart w:id="6" w:name="_Toc492287249"/>
      <w:r>
        <w:t>Ulkoasu</w:t>
      </w:r>
      <w:bookmarkEnd w:id="6"/>
    </w:p>
    <w:p w14:paraId="5C321264" w14:textId="17E0C4D1" w:rsidR="006F505B" w:rsidRDefault="006F505B" w:rsidP="006F505B">
      <w:pPr>
        <w:pStyle w:val="Perusteksti"/>
      </w:pPr>
      <w:r>
        <w:t xml:space="preserve">Kirjallisessa esityksessä on nimiösivu, josta käy ilmi tekijä ja aihepiiriä kuvaava otsikko, </w:t>
      </w:r>
      <w:r w:rsidR="0002293D">
        <w:t>ohjaava opettaja, projektin tai opintojakson nimi sekä päivämäärä</w:t>
      </w:r>
      <w:r>
        <w:t xml:space="preserve">. Asettelussa, lähdeviittauksissa yms. käytetään Kajaanin Ammattikorkeakoulun opinnäytetyöohjeita soveltuvin osin. </w:t>
      </w:r>
    </w:p>
    <w:p w14:paraId="07F87513" w14:textId="77777777" w:rsidR="006F505B" w:rsidRDefault="006F505B" w:rsidP="006F505B">
      <w:pPr>
        <w:pStyle w:val="Perusteksti"/>
      </w:pPr>
      <w:r>
        <w:t xml:space="preserve">Ohjeistus löytyy osoitteesta </w:t>
      </w:r>
    </w:p>
    <w:p w14:paraId="61B01F36" w14:textId="77777777" w:rsidR="006F505B" w:rsidRDefault="006F505B" w:rsidP="006F505B">
      <w:pPr>
        <w:pStyle w:val="Perusteksti"/>
      </w:pPr>
      <w:r>
        <w:t>http://www.kamk.fi/Oparipakki-2014/Opinnaytetyo/Lomakkeet-ja-ohjeet</w:t>
      </w:r>
    </w:p>
    <w:p w14:paraId="3CAA3522" w14:textId="60B69BED" w:rsidR="006F505B" w:rsidRDefault="006F505B" w:rsidP="006F505B">
      <w:pPr>
        <w:pStyle w:val="Perusteksti"/>
      </w:pPr>
      <w:r>
        <w:t xml:space="preserve">Lähteet luetellaan viitesanan mukaisesti aakkosjärjestyksessä työn lopussa. Kajaanin Ammattikorkeakoulussa käytetään APA 6 ja tekniikan koulutuksissa Vancouver –järjestelmää lähdemerkinnöissä. Lähdeluettelossa mainitaan kirjoittaja, julkaisuvuosi, julkaisun nimi, julkaisija/internetosoite. Internetlähteissä merkitään lisäksi, milloin sivustoa on käytetty. </w:t>
      </w:r>
    </w:p>
    <w:p w14:paraId="68C51D02" w14:textId="179625FD" w:rsidR="006F505B" w:rsidRDefault="006F505B" w:rsidP="006F505B">
      <w:pPr>
        <w:pStyle w:val="Perusteksti"/>
      </w:pPr>
      <w:r>
        <w:t xml:space="preserve">Viittaus merkitään selkeästi jokaisen lainatun lauseen tai kappaleen jälkeen sulkuihin. http-osoitetta ei koskaan laiteta viitteeksi tekstiin. Jos viittaus koskee useampaa lausetta, pisteet tulevat sekä viimeisen lauseen </w:t>
      </w:r>
      <w:r w:rsidR="0002293D">
        <w:t>jälkeen,</w:t>
      </w:r>
      <w:r>
        <w:t xml:space="preserve"> että lähdeviitteessä sivunumeron jälkeen sulkujen sisälle. Yksittäisen lainatun virkkeen jälkeen piste tulee lähdeviitteen sulkujen jälkeen.</w:t>
      </w:r>
    </w:p>
    <w:p w14:paraId="54997BB6" w14:textId="7F30B6F5" w:rsidR="006F505B" w:rsidRDefault="006F505B" w:rsidP="0002293D">
      <w:pPr>
        <w:pStyle w:val="Perusteksti"/>
        <w:ind w:left="720"/>
      </w:pPr>
      <w:r>
        <w:t>Lainattua tekstiä. Lainattua tekstiä. (Auno 2015, 103</w:t>
      </w:r>
      <w:r w:rsidR="00A4119B">
        <w:t xml:space="preserve"> </w:t>
      </w:r>
      <w:r>
        <w:t>-</w:t>
      </w:r>
      <w:r w:rsidR="00A4119B">
        <w:t xml:space="preserve"> </w:t>
      </w:r>
      <w:r>
        <w:t xml:space="preserve">107.) </w:t>
      </w:r>
    </w:p>
    <w:p w14:paraId="6D95AB59" w14:textId="25AC91AF" w:rsidR="006F505B" w:rsidRDefault="006F505B" w:rsidP="0002293D">
      <w:pPr>
        <w:pStyle w:val="Perusteksti"/>
        <w:ind w:left="720"/>
      </w:pPr>
      <w:r>
        <w:lastRenderedPageBreak/>
        <w:t>Lainattua tekstiä (Heponiemi, Wahlström, Elovainio, S</w:t>
      </w:r>
      <w:r w:rsidR="00A4119B">
        <w:t xml:space="preserve">inervo, Aalto ja Keskimäki </w:t>
      </w:r>
      <w:r>
        <w:t>2008, 23).</w:t>
      </w:r>
    </w:p>
    <w:p w14:paraId="786FFA96" w14:textId="3C446CD3" w:rsidR="006F505B" w:rsidRDefault="00B764B8" w:rsidP="006F505B">
      <w:pPr>
        <w:pStyle w:val="Perusteksti"/>
      </w:pPr>
      <w:r>
        <w:t>Internet-</w:t>
      </w:r>
      <w:r w:rsidR="006F505B">
        <w:t xml:space="preserve">lähteet merkitään samalla tyylillä (tekijä tai organisaatio) eli tekstissä ei ole http-osoitetta. Lähdeviitteeseen merkitään tekijä tai jos tekijää ei ole, sivun otsikon pari ensimmäistä sanaa. </w:t>
      </w:r>
    </w:p>
    <w:p w14:paraId="7B8D4707" w14:textId="77777777" w:rsidR="006F505B" w:rsidRDefault="006F505B" w:rsidP="0002293D">
      <w:pPr>
        <w:pStyle w:val="Perusteksti"/>
        <w:ind w:left="720"/>
      </w:pPr>
      <w:r>
        <w:t>Lainattua tekstiä. Lainattua tekstiä. (Työllisyys lisääntyi 2014.)</w:t>
      </w:r>
    </w:p>
    <w:p w14:paraId="75EACF0D" w14:textId="77777777" w:rsidR="006F505B" w:rsidRDefault="006F505B" w:rsidP="0002293D">
      <w:pPr>
        <w:pStyle w:val="Perusteksti"/>
        <w:ind w:left="720"/>
      </w:pPr>
      <w:r>
        <w:t xml:space="preserve">Tai </w:t>
      </w:r>
    </w:p>
    <w:p w14:paraId="4C161B23" w14:textId="77777777" w:rsidR="006F505B" w:rsidRDefault="006F505B" w:rsidP="0002293D">
      <w:pPr>
        <w:pStyle w:val="Perusteksti"/>
        <w:ind w:left="720"/>
      </w:pPr>
      <w:r>
        <w:t>Lainattua tekstiä. Lainattua tekstiä (Tilastokeskus 2014.)</w:t>
      </w:r>
    </w:p>
    <w:p w14:paraId="52729C92" w14:textId="77777777" w:rsidR="006F505B" w:rsidRDefault="006F505B" w:rsidP="006F505B">
      <w:pPr>
        <w:pStyle w:val="Perusteksti"/>
      </w:pPr>
      <w:r>
        <w:t xml:space="preserve">Erota selkeästi, mikä on lainattua ja mikä on sinun omaa tekstiäsi. </w:t>
      </w:r>
    </w:p>
    <w:p w14:paraId="441095F4" w14:textId="0EDC19CC" w:rsidR="002E06F7" w:rsidRDefault="006F505B" w:rsidP="0002293D">
      <w:pPr>
        <w:pStyle w:val="Perusteksti"/>
      </w:pPr>
      <w:r>
        <w:t xml:space="preserve">Tekstin asetellaan tämän </w:t>
      </w:r>
      <w:r w:rsidR="0002293D">
        <w:t xml:space="preserve">opinnäytetyön </w:t>
      </w:r>
      <w:r>
        <w:t xml:space="preserve">ohjeen asettelun mukaisesti. </w:t>
      </w:r>
    </w:p>
    <w:p w14:paraId="2C47E25A" w14:textId="77777777" w:rsidR="0002293D" w:rsidRDefault="0002293D" w:rsidP="00D4080C">
      <w:pPr>
        <w:pStyle w:val="Heading2"/>
      </w:pPr>
      <w:bookmarkStart w:id="7" w:name="_Toc492287250"/>
      <w:r>
        <w:t>Rakenne</w:t>
      </w:r>
      <w:bookmarkEnd w:id="7"/>
    </w:p>
    <w:p w14:paraId="5CC368BE" w14:textId="1B6A15CD" w:rsidR="0002293D" w:rsidRDefault="0002293D" w:rsidP="0002293D">
      <w:pPr>
        <w:pStyle w:val="Perusteksti"/>
      </w:pPr>
      <w:r>
        <w:t>Essee kirjoitetaan yhtenäiseksi, jäsennellyksi esitykseksi, joka alkaa johdannolla ja päättyy pohdintaan. Kieliasun on täytettävä suomen kielen perusvaatimukset, asiakirjoittamisen tyylillä. Millaista tekstiä haluaisit projektipäällikkönä projektistasi lähtevän sidosryhmille?</w:t>
      </w:r>
    </w:p>
    <w:p w14:paraId="4F9616E4" w14:textId="070F4073" w:rsidR="0002293D" w:rsidRDefault="0002293D" w:rsidP="0002293D">
      <w:pPr>
        <w:pStyle w:val="Perusteksti"/>
      </w:pPr>
      <w:r>
        <w:t>Johdannossa selostetaan lyhyesti ja kiinnostavasti projekti lähtökohdat ja tausta. Siinä kuvataan projektin tavoitteita ja tarkoitusta sekä rajataan projektista se osa, jota teorian kautta tarkemmin käsitellään. Tavoitteissa käsitellään myös projektissa tapahtuneen oppimisen tavoitteita. Johdannon yhtenä tarkoituksena on ”myydä” työ lukijalle: miksi lukijan kannattaisi lukea essee.</w:t>
      </w:r>
    </w:p>
    <w:p w14:paraId="4BF908D0" w14:textId="77777777" w:rsidR="0002293D" w:rsidRDefault="0002293D" w:rsidP="0002293D">
      <w:pPr>
        <w:pStyle w:val="Perusteksti"/>
      </w:pPr>
      <w:r>
        <w:t xml:space="preserve">Teoriaosassa tarkastellaan rajattuun aiheeseen liittyvää teoriaa jäsennellysti. Esseeseen voidaan sisällyttää havaintoja toiminnasta käytännössä – keskittyen valittuun näkökulmaan. Otsikoi luku siten, että otsikot kuvaavat luvun sisältöä. </w:t>
      </w:r>
    </w:p>
    <w:p w14:paraId="07D5F11A" w14:textId="3ACF010D" w:rsidR="00D4080C" w:rsidRDefault="00B764B8" w:rsidP="0002293D">
      <w:pPr>
        <w:pStyle w:val="Perusteksti"/>
      </w:pPr>
      <w:r>
        <w:t>Viimeisessä pohdinta-</w:t>
      </w:r>
      <w:r w:rsidR="0002293D">
        <w:t>luvussa keskitytään omaan pohdintaan ja arviointiin. Pohdinta on täysin omaa tekstiä ilman lainauksia. Ansiokkaassa esseessä projektin tuloksia käsitellään teoriataustaan peilaten – pohditaan syitä, seurauksia ja mitä opittiin. Johdannossa ”annetaan lupauksia tulevasta” ja pohdinnassa ”lupaukset täytetään”.</w:t>
      </w:r>
      <w:r w:rsidR="00D4080C">
        <w:t xml:space="preserve"> </w:t>
      </w:r>
    </w:p>
    <w:p w14:paraId="0CD29AD8" w14:textId="77777777" w:rsidR="00D4080C" w:rsidRDefault="00D4080C" w:rsidP="00D4080C">
      <w:pPr>
        <w:pStyle w:val="Title"/>
      </w:pPr>
      <w:bookmarkStart w:id="8" w:name="_Toc492287251"/>
      <w:r>
        <w:lastRenderedPageBreak/>
        <w:t>Lähteet</w:t>
      </w:r>
      <w:bookmarkEnd w:id="8"/>
      <w:r>
        <w:t xml:space="preserve"> </w:t>
      </w:r>
    </w:p>
    <w:p w14:paraId="7EB2C1D0" w14:textId="0F584458" w:rsidR="00D4080C" w:rsidRDefault="00D4080C" w:rsidP="00D4080C">
      <w:pPr>
        <w:pStyle w:val="Perusteksti"/>
      </w:pPr>
      <w:r>
        <w:t xml:space="preserve">Hirsjärvi, S. &amp; Remes, P. &amp; Sajavaara, P. (2009). Tutki ja kirjoita. </w:t>
      </w:r>
      <w:r w:rsidR="00A4119B">
        <w:t xml:space="preserve">Helsinki: </w:t>
      </w:r>
      <w:r>
        <w:t>Tammi.</w:t>
      </w:r>
    </w:p>
    <w:p w14:paraId="2AC24399" w14:textId="68F3D171" w:rsidR="00D4080C" w:rsidRDefault="00D4080C" w:rsidP="00D4080C">
      <w:pPr>
        <w:pStyle w:val="Perusteksti"/>
      </w:pPr>
      <w:r>
        <w:t xml:space="preserve">Korpela, J. (2012).  Kirjoita asiaa. Arkisen asia-kirjoittamisen opas. </w:t>
      </w:r>
      <w:r w:rsidR="00A4119B">
        <w:t>Luettu 7.10.2015.</w:t>
      </w:r>
      <w:r w:rsidR="00A4119B">
        <w:t xml:space="preserve"> </w:t>
      </w:r>
      <w:r>
        <w:t>https:/</w:t>
      </w:r>
      <w:r w:rsidR="00A4119B">
        <w:t>/www.cs.tut.fi/~jkorpela/kirj/</w:t>
      </w:r>
    </w:p>
    <w:p w14:paraId="3FA4E906" w14:textId="5240824D" w:rsidR="00D4080C" w:rsidRDefault="00D4080C" w:rsidP="00D4080C">
      <w:pPr>
        <w:pStyle w:val="Perusteksti"/>
      </w:pPr>
      <w:r>
        <w:t>Vuokola, J. (2015). Tarkkana pilkun paikasta. Talouselämä 14/2015. 51</w:t>
      </w:r>
      <w:r w:rsidR="00A4119B">
        <w:t xml:space="preserve"> </w:t>
      </w:r>
      <w:r>
        <w:t>-</w:t>
      </w:r>
      <w:r w:rsidR="00A4119B">
        <w:t xml:space="preserve"> </w:t>
      </w:r>
      <w:r>
        <w:t>53</w:t>
      </w:r>
      <w:r w:rsidR="00A4119B">
        <w:t>.</w:t>
      </w:r>
    </w:p>
    <w:p w14:paraId="6721A3DC" w14:textId="77777777" w:rsidR="00DB6583" w:rsidRPr="00B34445" w:rsidRDefault="00DB6583" w:rsidP="00B34445">
      <w:pPr>
        <w:pStyle w:val="Perusteksti"/>
      </w:pPr>
    </w:p>
    <w:p w14:paraId="3CC62C29" w14:textId="77777777" w:rsidR="0002293D" w:rsidRDefault="0002293D" w:rsidP="0002293D">
      <w:pPr>
        <w:pStyle w:val="Perusteksti"/>
        <w:sectPr w:rsidR="0002293D" w:rsidSect="001B5B86">
          <w:headerReference w:type="first" r:id="rId13"/>
          <w:pgSz w:w="11906" w:h="16838" w:code="9"/>
          <w:pgMar w:top="1134" w:right="851" w:bottom="1418" w:left="2438" w:header="709" w:footer="709" w:gutter="0"/>
          <w:pgNumType w:start="1"/>
          <w:cols w:space="708"/>
          <w:formProt w:val="0"/>
          <w:titlePg/>
          <w:docGrid w:linePitch="360"/>
        </w:sectPr>
      </w:pPr>
    </w:p>
    <w:p w14:paraId="00D9216B" w14:textId="5CF93506" w:rsidR="00DB6583" w:rsidRPr="00DB6583" w:rsidRDefault="00DB6583" w:rsidP="00DB6583">
      <w:pPr>
        <w:pStyle w:val="Perusteksti"/>
        <w:rPr>
          <w:lang w:val="en-US"/>
        </w:rPr>
      </w:pPr>
      <w:r w:rsidRPr="00B764B8">
        <w:lastRenderedPageBreak/>
        <w:t xml:space="preserve">Liite 1. </w:t>
      </w:r>
      <w:proofErr w:type="spellStart"/>
      <w:r w:rsidRPr="00DB6583">
        <w:rPr>
          <w:lang w:val="en-US"/>
        </w:rPr>
        <w:t>Rakennemalli</w:t>
      </w:r>
      <w:proofErr w:type="spellEnd"/>
    </w:p>
    <w:tbl>
      <w:tblPr>
        <w:tblStyle w:val="TableGrid"/>
        <w:tblW w:w="0" w:type="auto"/>
        <w:tblLook w:val="04A0" w:firstRow="1" w:lastRow="0" w:firstColumn="1" w:lastColumn="0" w:noHBand="0" w:noVBand="1"/>
      </w:tblPr>
      <w:tblGrid>
        <w:gridCol w:w="1696"/>
        <w:gridCol w:w="4911"/>
        <w:gridCol w:w="3304"/>
      </w:tblGrid>
      <w:tr w:rsidR="00DB6583" w:rsidRPr="00DB6583" w14:paraId="38342412" w14:textId="77777777" w:rsidTr="00DB6583">
        <w:tc>
          <w:tcPr>
            <w:tcW w:w="1696" w:type="dxa"/>
          </w:tcPr>
          <w:p w14:paraId="24E3A9B0" w14:textId="77777777" w:rsidR="00DB6583" w:rsidRPr="00DB6583" w:rsidRDefault="00DB6583" w:rsidP="00DB6583">
            <w:pPr>
              <w:pStyle w:val="Perusteksti"/>
              <w:rPr>
                <w:lang w:val="en-US"/>
              </w:rPr>
            </w:pPr>
            <w:proofErr w:type="spellStart"/>
            <w:r w:rsidRPr="00DB6583">
              <w:rPr>
                <w:lang w:val="en-US"/>
              </w:rPr>
              <w:t>Esseen</w:t>
            </w:r>
            <w:proofErr w:type="spellEnd"/>
            <w:r w:rsidRPr="00DB6583">
              <w:rPr>
                <w:lang w:val="en-US"/>
              </w:rPr>
              <w:t xml:space="preserve"> </w:t>
            </w:r>
            <w:proofErr w:type="spellStart"/>
            <w:r w:rsidRPr="00DB6583">
              <w:rPr>
                <w:lang w:val="en-US"/>
              </w:rPr>
              <w:t>pääluvut</w:t>
            </w:r>
            <w:proofErr w:type="spellEnd"/>
          </w:p>
        </w:tc>
        <w:tc>
          <w:tcPr>
            <w:tcW w:w="4911" w:type="dxa"/>
          </w:tcPr>
          <w:p w14:paraId="4CF19809" w14:textId="77777777" w:rsidR="00DB6583" w:rsidRPr="00DB6583" w:rsidRDefault="00DB6583" w:rsidP="00DB6583">
            <w:pPr>
              <w:pStyle w:val="Perusteksti"/>
              <w:rPr>
                <w:lang w:val="en-US"/>
              </w:rPr>
            </w:pPr>
            <w:proofErr w:type="spellStart"/>
            <w:r w:rsidRPr="00DB6583">
              <w:rPr>
                <w:lang w:val="en-US"/>
              </w:rPr>
              <w:t>Mitä</w:t>
            </w:r>
            <w:proofErr w:type="spellEnd"/>
            <w:r w:rsidRPr="00DB6583">
              <w:rPr>
                <w:lang w:val="en-US"/>
              </w:rPr>
              <w:t xml:space="preserve"> </w:t>
            </w:r>
            <w:proofErr w:type="spellStart"/>
            <w:r w:rsidRPr="00DB6583">
              <w:rPr>
                <w:lang w:val="en-US"/>
              </w:rPr>
              <w:t>asioita</w:t>
            </w:r>
            <w:proofErr w:type="spellEnd"/>
            <w:r w:rsidRPr="00DB6583">
              <w:rPr>
                <w:lang w:val="en-US"/>
              </w:rPr>
              <w:t xml:space="preserve"> </w:t>
            </w:r>
            <w:proofErr w:type="spellStart"/>
            <w:r w:rsidRPr="00DB6583">
              <w:rPr>
                <w:lang w:val="en-US"/>
              </w:rPr>
              <w:t>sisältyy</w:t>
            </w:r>
            <w:proofErr w:type="spellEnd"/>
            <w:r w:rsidRPr="00DB6583">
              <w:rPr>
                <w:lang w:val="en-US"/>
              </w:rPr>
              <w:t>?</w:t>
            </w:r>
          </w:p>
        </w:tc>
        <w:tc>
          <w:tcPr>
            <w:tcW w:w="3304" w:type="dxa"/>
          </w:tcPr>
          <w:p w14:paraId="6B62611A" w14:textId="77777777" w:rsidR="00DB6583" w:rsidRPr="00DB6583" w:rsidRDefault="00DB6583" w:rsidP="00DB6583">
            <w:pPr>
              <w:pStyle w:val="Perusteksti"/>
            </w:pPr>
            <w:r w:rsidRPr="00DB6583">
              <w:t xml:space="preserve">Hyödyllisiä kysymyksiä ja suosituksia, jotka voivat auttaa sinua ratkaisemaan, miten kirjoitat tutkielmaesseesi. </w:t>
            </w:r>
          </w:p>
        </w:tc>
      </w:tr>
      <w:tr w:rsidR="00DB6583" w:rsidRPr="00DB6583" w14:paraId="00A61335" w14:textId="77777777" w:rsidTr="00DB6583">
        <w:tc>
          <w:tcPr>
            <w:tcW w:w="1696" w:type="dxa"/>
          </w:tcPr>
          <w:p w14:paraId="4358A9AB" w14:textId="0ADE361F" w:rsidR="00DB6583" w:rsidRPr="00DB6583" w:rsidRDefault="00DB6583" w:rsidP="00DB6583">
            <w:pPr>
              <w:pStyle w:val="Perusteksti"/>
            </w:pPr>
            <w:r>
              <w:t>1 Johdanto</w:t>
            </w:r>
          </w:p>
        </w:tc>
        <w:tc>
          <w:tcPr>
            <w:tcW w:w="4911" w:type="dxa"/>
          </w:tcPr>
          <w:p w14:paraId="3B71EAE0" w14:textId="77777777" w:rsidR="00DB6583" w:rsidRPr="00DB6583" w:rsidRDefault="00DB6583" w:rsidP="00DB6583">
            <w:pPr>
              <w:pStyle w:val="Perusteksti"/>
            </w:pPr>
            <w:r w:rsidRPr="00DB6583">
              <w:t xml:space="preserve">Sinun on alussa esiteltävä lukijalle tutkimus- tai kehitysaiheesi. Sinun on otettava huomioon, että lukija ei välttämättä tunne aihetta tai hän ei tiedä, miksi se on sinulle tärkeä. Siksi ensimmäinen tehtäväsi on kertoa, mitä olet tutkinut, kehittänyt/mikä on näkökulmasi kohteeseesi ja miksi olet kiinnostunut siitä. </w:t>
            </w:r>
          </w:p>
          <w:p w14:paraId="1C4C607B" w14:textId="77777777" w:rsidR="00DB6583" w:rsidRPr="00DB6583" w:rsidRDefault="00DB6583" w:rsidP="00DB6583">
            <w:pPr>
              <w:pStyle w:val="Perusteksti"/>
            </w:pPr>
            <w:r w:rsidRPr="00DB6583">
              <w:t xml:space="preserve">Johdannossa sinun pitää kertoa lukijalle, mitä ongelmaa / kehittämiskohdetta olet tutkinut / kehittänyt. Yritä selittää, mikä oli se ongelma, kysymys tai kehittämiskohde, jota ihmettelit. </w:t>
            </w:r>
          </w:p>
        </w:tc>
        <w:tc>
          <w:tcPr>
            <w:tcW w:w="3304" w:type="dxa"/>
          </w:tcPr>
          <w:p w14:paraId="391DFEA3" w14:textId="77777777" w:rsidR="00DB6583" w:rsidRPr="00DB6583" w:rsidRDefault="00DB6583" w:rsidP="00DB6583">
            <w:pPr>
              <w:pStyle w:val="Perusteksti"/>
            </w:pPr>
            <w:r w:rsidRPr="00DB6583">
              <w:t xml:space="preserve">Mitä minä tutkin/kehitän? Mikä on tutkimukseni / kehittämistyöni tarkoitus? Mikä on se ongelma /kehittämiskohde, jonka ratkaisemiseksi tutkimus/projekti tähtää? Miksi tämä kohde on tärkeä tai merkittävä ja/sinulle tai toimeksiantajalle? </w:t>
            </w:r>
          </w:p>
          <w:p w14:paraId="4EBE96A5" w14:textId="77777777" w:rsidR="00DB6583" w:rsidRPr="00DB6583" w:rsidRDefault="00DB6583" w:rsidP="00DB6583">
            <w:pPr>
              <w:pStyle w:val="Perusteksti"/>
            </w:pPr>
          </w:p>
        </w:tc>
      </w:tr>
      <w:tr w:rsidR="00DB6583" w:rsidRPr="00DB6583" w14:paraId="386E0E98" w14:textId="77777777" w:rsidTr="00DB6583">
        <w:tc>
          <w:tcPr>
            <w:tcW w:w="1696" w:type="dxa"/>
          </w:tcPr>
          <w:p w14:paraId="7E3B94DE" w14:textId="278BB817" w:rsidR="00DB6583" w:rsidRPr="00DB6583" w:rsidRDefault="00DB6583" w:rsidP="00DB6583">
            <w:pPr>
              <w:pStyle w:val="Perusteksti"/>
            </w:pPr>
            <w:r>
              <w:t>2 Teoria</w:t>
            </w:r>
          </w:p>
        </w:tc>
        <w:tc>
          <w:tcPr>
            <w:tcW w:w="4911" w:type="dxa"/>
          </w:tcPr>
          <w:p w14:paraId="4ECB06D4" w14:textId="77777777" w:rsidR="00DB6583" w:rsidRPr="00DB6583" w:rsidRDefault="00DB6583" w:rsidP="00DB6583">
            <w:pPr>
              <w:pStyle w:val="Perusteksti"/>
            </w:pPr>
            <w:r w:rsidRPr="00DB6583">
              <w:t xml:space="preserve">Teoriassa sinun pitää kirjoittaa olennaiset kohdat siitä teoriasta, jota olet käyttänyt ongelmanratkaisussasi tai kehittämistyösi. Teoria rajautuu valitsemasi näkökulman kautta. </w:t>
            </w:r>
          </w:p>
          <w:p w14:paraId="5DD1D3E5" w14:textId="77777777" w:rsidR="00DB6583" w:rsidRPr="00DB6583" w:rsidRDefault="00DB6583" w:rsidP="00DB6583">
            <w:pPr>
              <w:pStyle w:val="Perusteksti"/>
            </w:pPr>
            <w:r w:rsidRPr="00DB6583">
              <w:t xml:space="preserve">Teoria on kuin "silmälasit", jonka kautta todellisuus näyttäytyy terävämpänä, erilaisena kuin ilman teoriaa. </w:t>
            </w:r>
          </w:p>
        </w:tc>
        <w:tc>
          <w:tcPr>
            <w:tcW w:w="3304" w:type="dxa"/>
          </w:tcPr>
          <w:p w14:paraId="55BAF313" w14:textId="77777777" w:rsidR="00DB6583" w:rsidRPr="00DB6583" w:rsidRDefault="00DB6583" w:rsidP="00DB6583">
            <w:pPr>
              <w:pStyle w:val="Perusteksti"/>
            </w:pPr>
            <w:r w:rsidRPr="00DB6583">
              <w:t xml:space="preserve">Mitkä asiat vaikuttavat ongelmanratkaisuun? </w:t>
            </w:r>
          </w:p>
          <w:p w14:paraId="000BF58D" w14:textId="77777777" w:rsidR="00DB6583" w:rsidRPr="00DB6583" w:rsidRDefault="00DB6583" w:rsidP="00DB6583">
            <w:pPr>
              <w:pStyle w:val="Perusteksti"/>
            </w:pPr>
            <w:r w:rsidRPr="00DB6583">
              <w:t xml:space="preserve">Mitkä asiat vaikuttavat projektin </w:t>
            </w:r>
          </w:p>
          <w:p w14:paraId="65D7C6EF" w14:textId="77777777" w:rsidR="00DB6583" w:rsidRPr="00DB6583" w:rsidRDefault="00DB6583" w:rsidP="00DB6583">
            <w:pPr>
              <w:pStyle w:val="Perusteksti"/>
            </w:pPr>
            <w:r w:rsidRPr="00DB6583">
              <w:t xml:space="preserve">onnistumiseen? </w:t>
            </w:r>
          </w:p>
          <w:p w14:paraId="21F7BF2E" w14:textId="77777777" w:rsidR="00DB6583" w:rsidRPr="00DB6583" w:rsidRDefault="00DB6583" w:rsidP="00DB6583">
            <w:pPr>
              <w:pStyle w:val="Perusteksti"/>
            </w:pPr>
            <w:r w:rsidRPr="00DB6583">
              <w:t>Mitä tietolähteissä kerrotaan kyseisestä ongelmasta/kehittämiskohteesta?</w:t>
            </w:r>
          </w:p>
        </w:tc>
      </w:tr>
      <w:tr w:rsidR="00DB6583" w:rsidRPr="00DB6583" w14:paraId="00E25F36" w14:textId="77777777" w:rsidTr="00DB6583">
        <w:tc>
          <w:tcPr>
            <w:tcW w:w="1696" w:type="dxa"/>
          </w:tcPr>
          <w:p w14:paraId="7132B09C" w14:textId="05E873E2" w:rsidR="00DB6583" w:rsidRPr="00DB6583" w:rsidRDefault="00DB6583" w:rsidP="00DB6583">
            <w:pPr>
              <w:pStyle w:val="Perusteksti"/>
            </w:pPr>
            <w:r w:rsidRPr="00DB6583">
              <w:t xml:space="preserve">3 </w:t>
            </w:r>
            <w:r>
              <w:t>Pohdinta, uuden oppiminen</w:t>
            </w:r>
          </w:p>
        </w:tc>
        <w:tc>
          <w:tcPr>
            <w:tcW w:w="4911" w:type="dxa"/>
          </w:tcPr>
          <w:p w14:paraId="7B55C80D" w14:textId="1EA13620" w:rsidR="00DB6583" w:rsidRPr="00DB6583" w:rsidRDefault="00DB6583" w:rsidP="00DB6583">
            <w:pPr>
              <w:pStyle w:val="Perusteksti"/>
            </w:pPr>
            <w:r w:rsidRPr="00DB6583">
              <w:t xml:space="preserve">Kerro lukijoille, mitä sait selville aiheestasi projektin aikana. Onnistuitko pääsemään aiheessa syvemmälle asiantuntijuuteen käyttämällä teoriaa? </w:t>
            </w:r>
          </w:p>
        </w:tc>
        <w:tc>
          <w:tcPr>
            <w:tcW w:w="3304" w:type="dxa"/>
          </w:tcPr>
          <w:p w14:paraId="24E89575" w14:textId="77777777" w:rsidR="00DB6583" w:rsidRPr="00DB6583" w:rsidRDefault="00DB6583" w:rsidP="00DB6583">
            <w:pPr>
              <w:pStyle w:val="Perusteksti"/>
            </w:pPr>
            <w:r w:rsidRPr="00DB6583">
              <w:t xml:space="preserve">Mitä sait selville? </w:t>
            </w:r>
          </w:p>
          <w:p w14:paraId="09BA715D" w14:textId="77777777" w:rsidR="00DB6583" w:rsidRPr="00DB6583" w:rsidRDefault="00DB6583" w:rsidP="00DB6583">
            <w:pPr>
              <w:pStyle w:val="Perusteksti"/>
            </w:pPr>
            <w:r w:rsidRPr="00DB6583">
              <w:t xml:space="preserve">Millaisia uusia kysymyksiä syntyi? </w:t>
            </w:r>
          </w:p>
          <w:p w14:paraId="509BB7AE" w14:textId="77777777" w:rsidR="00DB6583" w:rsidRPr="00DB6583" w:rsidRDefault="00DB6583" w:rsidP="00DB6583">
            <w:pPr>
              <w:pStyle w:val="Perusteksti"/>
            </w:pPr>
            <w:r w:rsidRPr="00DB6583">
              <w:t xml:space="preserve">Mitä ymmärrät nyt, mitä et ymmärtänyt projektin alkaessa </w:t>
            </w:r>
          </w:p>
        </w:tc>
      </w:tr>
      <w:tr w:rsidR="00DB6583" w:rsidRPr="00DB6583" w14:paraId="27AD1824" w14:textId="77777777" w:rsidTr="00DB6583">
        <w:tc>
          <w:tcPr>
            <w:tcW w:w="1696" w:type="dxa"/>
          </w:tcPr>
          <w:p w14:paraId="076B5BA9" w14:textId="1394FB8B" w:rsidR="00DB6583" w:rsidRPr="00DB6583" w:rsidRDefault="00DB6583" w:rsidP="00DB6583">
            <w:pPr>
              <w:pStyle w:val="Perusteksti"/>
            </w:pPr>
            <w:r>
              <w:t>Lähteet</w:t>
            </w:r>
          </w:p>
        </w:tc>
        <w:tc>
          <w:tcPr>
            <w:tcW w:w="4911" w:type="dxa"/>
          </w:tcPr>
          <w:p w14:paraId="3CA808FC" w14:textId="77777777" w:rsidR="00DB6583" w:rsidRPr="00DB6583" w:rsidRDefault="00DB6583" w:rsidP="00DB6583">
            <w:pPr>
              <w:pStyle w:val="Perusteksti"/>
            </w:pPr>
            <w:r w:rsidRPr="00DB6583">
              <w:t xml:space="preserve">Esimerkki </w:t>
            </w:r>
          </w:p>
          <w:p w14:paraId="156D7F6F" w14:textId="77777777" w:rsidR="00DB6583" w:rsidRPr="00DB6583" w:rsidRDefault="00DB6583" w:rsidP="00DB6583">
            <w:pPr>
              <w:pStyle w:val="Perusteksti"/>
            </w:pPr>
            <w:r w:rsidRPr="00DB6583">
              <w:lastRenderedPageBreak/>
              <w:t>Hirsjärvi, S. &amp; Remes, P. &amp; Sajavaara, P. (2009). Tutki ja kirjoita. Tammi.</w:t>
            </w:r>
          </w:p>
          <w:p w14:paraId="24BE72E2" w14:textId="51F46923" w:rsidR="00DB6583" w:rsidRPr="00DB6583" w:rsidRDefault="00DB6583" w:rsidP="00DB6583">
            <w:pPr>
              <w:pStyle w:val="Perusteksti"/>
            </w:pPr>
            <w:r w:rsidRPr="00DB6583">
              <w:t>Korpela, J. (2012).  Kirjoita asiaa. Arkisen asiakirjoittamisen opas. Saatavilla https://www.cs.tut.fi/~jkorpela/kirj/. Luettu 7.10.2015</w:t>
            </w:r>
          </w:p>
          <w:p w14:paraId="394A0C5D" w14:textId="77777777" w:rsidR="00DB6583" w:rsidRPr="00DB6583" w:rsidRDefault="00DB6583" w:rsidP="00DB6583">
            <w:pPr>
              <w:pStyle w:val="Perusteksti"/>
            </w:pPr>
            <w:r w:rsidRPr="00DB6583">
              <w:t>Vuokola, J. (2015). Tarkkana pilkun paikasta. Talouselämä 14/2015. 51-53</w:t>
            </w:r>
          </w:p>
        </w:tc>
        <w:tc>
          <w:tcPr>
            <w:tcW w:w="3304" w:type="dxa"/>
          </w:tcPr>
          <w:p w14:paraId="68C91177" w14:textId="77777777" w:rsidR="00DB6583" w:rsidRPr="00DB6583" w:rsidRDefault="00DB6583" w:rsidP="00DB6583">
            <w:pPr>
              <w:pStyle w:val="Perusteksti"/>
            </w:pPr>
            <w:r w:rsidRPr="00DB6583">
              <w:lastRenderedPageBreak/>
              <w:t xml:space="preserve">Lukija on kiinnostunut siitä, </w:t>
            </w:r>
          </w:p>
          <w:p w14:paraId="04AFFF97" w14:textId="77777777" w:rsidR="00DB6583" w:rsidRPr="00DB6583" w:rsidRDefault="00DB6583" w:rsidP="00DB6583">
            <w:pPr>
              <w:pStyle w:val="Perusteksti"/>
            </w:pPr>
            <w:r w:rsidRPr="00DB6583">
              <w:lastRenderedPageBreak/>
              <w:t xml:space="preserve">KUKA on lähteesi - lähdekritiikki! - http-osoite on vain jakelukanava. </w:t>
            </w:r>
          </w:p>
          <w:p w14:paraId="6EECF2E8" w14:textId="77777777" w:rsidR="00DB6583" w:rsidRPr="00DB6583" w:rsidRDefault="00DB6583" w:rsidP="00DB6583">
            <w:pPr>
              <w:pStyle w:val="Perusteksti"/>
            </w:pPr>
            <w:r w:rsidRPr="00DB6583">
              <w:t xml:space="preserve">Muut lähteet samalla tyylillä </w:t>
            </w:r>
          </w:p>
          <w:p w14:paraId="132FB12F" w14:textId="7B6A0518" w:rsidR="00DB6583" w:rsidRPr="00DB6583" w:rsidRDefault="00DB6583" w:rsidP="00DB6583">
            <w:pPr>
              <w:pStyle w:val="Perusteksti"/>
            </w:pPr>
            <w:r w:rsidRPr="00DB6583">
              <w:t>Kuka. Milloin. Mitä. Missä (julkaisija, http)</w:t>
            </w:r>
          </w:p>
        </w:tc>
      </w:tr>
    </w:tbl>
    <w:p w14:paraId="3635A5EE" w14:textId="77777777" w:rsidR="00DB6583" w:rsidRDefault="00DB6583" w:rsidP="0002293D">
      <w:pPr>
        <w:pStyle w:val="Perusteksti"/>
        <w:sectPr w:rsidR="00DB6583" w:rsidSect="00DB6583">
          <w:headerReference w:type="first" r:id="rId14"/>
          <w:pgSz w:w="11906" w:h="16838" w:code="9"/>
          <w:pgMar w:top="567" w:right="567" w:bottom="851" w:left="1134" w:header="709" w:footer="709" w:gutter="0"/>
          <w:pgNumType w:start="1"/>
          <w:cols w:space="708"/>
          <w:formProt w:val="0"/>
          <w:titlePg/>
          <w:docGrid w:linePitch="360"/>
        </w:sectPr>
      </w:pPr>
    </w:p>
    <w:p w14:paraId="0533B9E9" w14:textId="2963BE06" w:rsidR="0002293D" w:rsidRDefault="00DB6583" w:rsidP="0002293D">
      <w:pPr>
        <w:pStyle w:val="Perusteksti"/>
      </w:pPr>
      <w:r>
        <w:lastRenderedPageBreak/>
        <w:t xml:space="preserve">Liite 2. </w:t>
      </w:r>
      <w:r w:rsidRPr="00DB6583">
        <w:t>Taulukot ja kuvat</w:t>
      </w:r>
    </w:p>
    <w:p w14:paraId="00684A39" w14:textId="2AFCFCCA" w:rsidR="00DB6583" w:rsidRDefault="00DB6583" w:rsidP="00DB6583">
      <w:pPr>
        <w:pStyle w:val="Perusteksti"/>
      </w:pPr>
      <w:r>
        <w:t>Taulukot ja kuvat numeroidaan ja otsikoidaan omina sarjoinaan. Muista lähdeviitteet.</w:t>
      </w:r>
    </w:p>
    <w:p w14:paraId="3BF4176B" w14:textId="3D45FE06" w:rsidR="00DB6583" w:rsidRDefault="00DB6583" w:rsidP="00DB6583">
      <w:pPr>
        <w:pStyle w:val="Perusteksti"/>
      </w:pPr>
      <w:r>
        <w:rPr>
          <w:noProof/>
        </w:rPr>
        <w:drawing>
          <wp:inline distT="0" distB="0" distL="0" distR="0" wp14:anchorId="3C6C5398" wp14:editId="015347DA">
            <wp:extent cx="5835705" cy="2803802"/>
            <wp:effectExtent l="133350" t="133350" r="146050" b="1682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6804" cy="2804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7DB070" w14:textId="100E292D" w:rsidR="00DB6583" w:rsidRDefault="00DB6583" w:rsidP="00DB6583">
      <w:pPr>
        <w:pStyle w:val="Perusteksti"/>
      </w:pPr>
      <w:r>
        <w:t>Taulukko 1. Työllisyys- ja työttömyysaste, työvoimaosuus 2010 – 2012 (Tilasto-keskus 2013)</w:t>
      </w:r>
    </w:p>
    <w:p w14:paraId="0A4E4A04" w14:textId="15853001" w:rsidR="00DB6583" w:rsidRDefault="00DB6583" w:rsidP="00DB6583">
      <w:pPr>
        <w:pStyle w:val="Perusteksti"/>
      </w:pPr>
      <w:r>
        <w:rPr>
          <w:noProof/>
        </w:rPr>
        <w:drawing>
          <wp:inline distT="0" distB="0" distL="0" distR="0" wp14:anchorId="04A3A382" wp14:editId="6DD5F925">
            <wp:extent cx="5194300" cy="2707005"/>
            <wp:effectExtent l="133350" t="133350" r="139700" b="1695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4300" cy="2707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8F5528" w14:textId="53A24260" w:rsidR="00DB6583" w:rsidRPr="008D6AA9" w:rsidRDefault="00DB6583" w:rsidP="00DB6583">
      <w:pPr>
        <w:pStyle w:val="Perusteksti"/>
      </w:pPr>
      <w:r w:rsidRPr="00DB6583">
        <w:t xml:space="preserve">Kuva 1. Suomen talletuspankkien viitekorkoja ja 12 kk </w:t>
      </w:r>
      <w:proofErr w:type="spellStart"/>
      <w:r w:rsidRPr="00DB6583">
        <w:t>euribor</w:t>
      </w:r>
      <w:proofErr w:type="spellEnd"/>
      <w:r w:rsidRPr="00DB6583">
        <w:t xml:space="preserve"> (Suomen Pankki 2014)</w:t>
      </w:r>
    </w:p>
    <w:sectPr w:rsidR="00DB6583" w:rsidRPr="008D6AA9" w:rsidSect="00DB6583">
      <w:headerReference w:type="first" r:id="rId17"/>
      <w:pgSz w:w="11906" w:h="16838" w:code="9"/>
      <w:pgMar w:top="567" w:right="567" w:bottom="851" w:left="1134"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91FC" w14:textId="77777777" w:rsidR="003966F0" w:rsidRDefault="003966F0">
      <w:r>
        <w:separator/>
      </w:r>
    </w:p>
  </w:endnote>
  <w:endnote w:type="continuationSeparator" w:id="0">
    <w:p w14:paraId="1D24EE39" w14:textId="77777777" w:rsidR="003966F0" w:rsidRDefault="0039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7EF7" w14:textId="77777777" w:rsidR="003966F0" w:rsidRDefault="003966F0">
      <w:r>
        <w:separator/>
      </w:r>
    </w:p>
  </w:footnote>
  <w:footnote w:type="continuationSeparator" w:id="0">
    <w:p w14:paraId="520C06BC" w14:textId="77777777" w:rsidR="003966F0" w:rsidRDefault="0039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268" w14:textId="1C62C2FD" w:rsidR="00293F58" w:rsidRDefault="00293F58" w:rsidP="006B42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293F58" w:rsidRDefault="00293F58">
    <w:pPr>
      <w:pStyle w:val="Header"/>
    </w:pPr>
    <w:r>
      <w:rPr>
        <w:noProof/>
      </w:rPr>
      <w:drawing>
        <wp:anchor distT="0" distB="0" distL="114300" distR="114300" simplePos="0" relativeHeight="251659264" behindDoc="1" locked="0" layoutInCell="1" allowOverlap="1" wp14:anchorId="71E7EF80" wp14:editId="5E0A8206">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949" w14:textId="5885B7CF" w:rsidR="00293F58" w:rsidRDefault="00DB6583" w:rsidP="00211365">
    <w:pPr>
      <w:pStyle w:val="Header"/>
      <w:jc w:val="right"/>
    </w:pPr>
    <w:r>
      <w:t>Liite 1 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34D" w14:textId="47134E93" w:rsidR="00293F58" w:rsidRDefault="00293F58" w:rsidP="0021136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156855"/>
      <w:docPartObj>
        <w:docPartGallery w:val="Page Numbers (Top of Page)"/>
        <w:docPartUnique/>
      </w:docPartObj>
    </w:sdtPr>
    <w:sdtEndPr/>
    <w:sdtContent>
      <w:p w14:paraId="7F2B0355" w14:textId="5A2C805A" w:rsidR="00293F58" w:rsidRDefault="00BC5D76">
        <w:pPr>
          <w:pStyle w:val="Header"/>
          <w:jc w:val="right"/>
        </w:pPr>
        <w:r>
          <w:fldChar w:fldCharType="begin"/>
        </w:r>
        <w:r>
          <w:instrText>PAGE   \* MERGEFORMAT</w:instrText>
        </w:r>
        <w:r>
          <w:fldChar w:fldCharType="separate"/>
        </w:r>
        <w:r w:rsidR="0016532A">
          <w:rPr>
            <w:noProof/>
          </w:rPr>
          <w:t>1</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76189"/>
      <w:docPartObj>
        <w:docPartGallery w:val="Page Numbers (Top of Page)"/>
        <w:docPartUnique/>
      </w:docPartObj>
    </w:sdtPr>
    <w:sdtEndPr/>
    <w:sdtContent>
      <w:p w14:paraId="79BEBDE8" w14:textId="16A4633A" w:rsidR="0002293D" w:rsidRDefault="0002293D">
        <w:pPr>
          <w:pStyle w:val="Header"/>
          <w:jc w:val="right"/>
        </w:pPr>
        <w:r>
          <w:t>Liite 1</w:t>
        </w:r>
        <w:r w:rsidR="00DB6583">
          <w:t xml:space="preserve"> 1/2</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3688"/>
      <w:docPartObj>
        <w:docPartGallery w:val="Page Numbers (Top of Page)"/>
        <w:docPartUnique/>
      </w:docPartObj>
    </w:sdtPr>
    <w:sdtEndPr/>
    <w:sdtContent>
      <w:p w14:paraId="2801B5CD" w14:textId="0C86795C" w:rsidR="00DB6583" w:rsidRDefault="00DB6583">
        <w:pPr>
          <w:pStyle w:val="Header"/>
          <w:jc w:val="right"/>
        </w:pPr>
        <w:r>
          <w:t>Liite 2 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D112BE"/>
    <w:multiLevelType w:val="hybridMultilevel"/>
    <w:tmpl w:val="793A2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78753A3"/>
    <w:multiLevelType w:val="multilevel"/>
    <w:tmpl w:val="8520A1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82B28"/>
    <w:multiLevelType w:val="multilevel"/>
    <w:tmpl w:val="627C8A2E"/>
    <w:styleLink w:val="TyyliLuettelomerkkiVasen063cmRiippuva127cm"/>
    <w:lvl w:ilvl="0">
      <w:numFmt w:val="bullet"/>
      <w:lvlText w:val="•"/>
      <w:lvlJc w:val="left"/>
      <w:pPr>
        <w:ind w:left="720" w:hanging="72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CA785D"/>
    <w:multiLevelType w:val="multilevel"/>
    <w:tmpl w:val="627C8A2E"/>
    <w:numStyleLink w:val="TyyliLuettelomerkkiVasen063cmRiippuva127cm"/>
  </w:abstractNum>
  <w:abstractNum w:abstractNumId="20" w15:restartNumberingAfterBreak="0">
    <w:nsid w:val="2EE139B0"/>
    <w:multiLevelType w:val="multilevel"/>
    <w:tmpl w:val="E17E26DE"/>
    <w:numStyleLink w:val="Luettelo1"/>
  </w:abstractNum>
  <w:abstractNum w:abstractNumId="21"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CC736E"/>
    <w:multiLevelType w:val="hybridMultilevel"/>
    <w:tmpl w:val="627C8A2E"/>
    <w:lvl w:ilvl="0" w:tplc="ABA8E3EC">
      <w:numFmt w:val="bullet"/>
      <w:lvlText w:val="•"/>
      <w:lvlJc w:val="left"/>
      <w:pPr>
        <w:ind w:left="1080" w:hanging="72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F8A4611"/>
    <w:multiLevelType w:val="multilevel"/>
    <w:tmpl w:val="E17E26DE"/>
    <w:styleLink w:val="Luettelo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11"/>
  </w:num>
  <w:num w:numId="5">
    <w:abstractNumId w:val="3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7"/>
  </w:num>
  <w:num w:numId="19">
    <w:abstractNumId w:val="10"/>
  </w:num>
  <w:num w:numId="20">
    <w:abstractNumId w:val="24"/>
  </w:num>
  <w:num w:numId="21">
    <w:abstractNumId w:val="16"/>
  </w:num>
  <w:num w:numId="22">
    <w:abstractNumId w:val="31"/>
  </w:num>
  <w:num w:numId="23">
    <w:abstractNumId w:val="31"/>
  </w:num>
  <w:num w:numId="24">
    <w:abstractNumId w:val="31"/>
  </w:num>
  <w:num w:numId="25">
    <w:abstractNumId w:val="22"/>
  </w:num>
  <w:num w:numId="26">
    <w:abstractNumId w:val="31"/>
  </w:num>
  <w:num w:numId="27">
    <w:abstractNumId w:val="31"/>
  </w:num>
  <w:num w:numId="28">
    <w:abstractNumId w:val="31"/>
  </w:num>
  <w:num w:numId="29">
    <w:abstractNumId w:val="26"/>
  </w:num>
  <w:num w:numId="30">
    <w:abstractNumId w:val="21"/>
  </w:num>
  <w:num w:numId="31">
    <w:abstractNumId w:val="12"/>
  </w:num>
  <w:num w:numId="32">
    <w:abstractNumId w:val="34"/>
  </w:num>
  <w:num w:numId="33">
    <w:abstractNumId w:val="32"/>
  </w:num>
  <w:num w:numId="34">
    <w:abstractNumId w:val="25"/>
  </w:num>
  <w:num w:numId="35">
    <w:abstractNumId w:val="23"/>
  </w:num>
  <w:num w:numId="36">
    <w:abstractNumId w:val="29"/>
  </w:num>
  <w:num w:numId="37">
    <w:abstractNumId w:val="33"/>
  </w:num>
  <w:num w:numId="38">
    <w:abstractNumId w:val="18"/>
  </w:num>
  <w:num w:numId="39">
    <w:abstractNumId w:val="15"/>
  </w:num>
  <w:num w:numId="40">
    <w:abstractNumId w:val="14"/>
  </w:num>
  <w:num w:numId="41">
    <w:abstractNumId w:val="28"/>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1304"/>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293D"/>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2424"/>
    <w:rsid w:val="00095369"/>
    <w:rsid w:val="00095B1B"/>
    <w:rsid w:val="00095DE9"/>
    <w:rsid w:val="00097FB7"/>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1133"/>
    <w:rsid w:val="000D31F4"/>
    <w:rsid w:val="000D58C6"/>
    <w:rsid w:val="000D5E85"/>
    <w:rsid w:val="000D6B3C"/>
    <w:rsid w:val="000D6BBA"/>
    <w:rsid w:val="000F0BE5"/>
    <w:rsid w:val="000F170E"/>
    <w:rsid w:val="000F23A4"/>
    <w:rsid w:val="000F32C2"/>
    <w:rsid w:val="000F73F6"/>
    <w:rsid w:val="00100D40"/>
    <w:rsid w:val="00102454"/>
    <w:rsid w:val="00105BA6"/>
    <w:rsid w:val="001064AD"/>
    <w:rsid w:val="001067C9"/>
    <w:rsid w:val="0010749A"/>
    <w:rsid w:val="001117EF"/>
    <w:rsid w:val="0011340E"/>
    <w:rsid w:val="00115947"/>
    <w:rsid w:val="00115E79"/>
    <w:rsid w:val="0012370C"/>
    <w:rsid w:val="00134C73"/>
    <w:rsid w:val="00136C7E"/>
    <w:rsid w:val="00137387"/>
    <w:rsid w:val="00143EFF"/>
    <w:rsid w:val="001473E2"/>
    <w:rsid w:val="00150334"/>
    <w:rsid w:val="001508C9"/>
    <w:rsid w:val="00150C9A"/>
    <w:rsid w:val="0015151F"/>
    <w:rsid w:val="00152670"/>
    <w:rsid w:val="001538A6"/>
    <w:rsid w:val="001564B8"/>
    <w:rsid w:val="0016532A"/>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66F0"/>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73E1"/>
    <w:rsid w:val="0043004D"/>
    <w:rsid w:val="00432989"/>
    <w:rsid w:val="0043334A"/>
    <w:rsid w:val="00434B1C"/>
    <w:rsid w:val="00436A14"/>
    <w:rsid w:val="00440352"/>
    <w:rsid w:val="004434F2"/>
    <w:rsid w:val="00444104"/>
    <w:rsid w:val="0044414D"/>
    <w:rsid w:val="00445057"/>
    <w:rsid w:val="00445FF8"/>
    <w:rsid w:val="00452074"/>
    <w:rsid w:val="00454FA3"/>
    <w:rsid w:val="0047092A"/>
    <w:rsid w:val="00471221"/>
    <w:rsid w:val="00472AA9"/>
    <w:rsid w:val="00474449"/>
    <w:rsid w:val="00474C7C"/>
    <w:rsid w:val="00475D9F"/>
    <w:rsid w:val="00475E0F"/>
    <w:rsid w:val="00476828"/>
    <w:rsid w:val="00483553"/>
    <w:rsid w:val="00483772"/>
    <w:rsid w:val="00485299"/>
    <w:rsid w:val="00485519"/>
    <w:rsid w:val="0048631F"/>
    <w:rsid w:val="004865A9"/>
    <w:rsid w:val="00493B6B"/>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36CE6"/>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43D9"/>
    <w:rsid w:val="0059544E"/>
    <w:rsid w:val="005971F2"/>
    <w:rsid w:val="00597417"/>
    <w:rsid w:val="005A0655"/>
    <w:rsid w:val="005A21EA"/>
    <w:rsid w:val="005A6B66"/>
    <w:rsid w:val="005B6BFB"/>
    <w:rsid w:val="005B75E5"/>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E72C3"/>
    <w:rsid w:val="005F1B5A"/>
    <w:rsid w:val="00607E2C"/>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42BA"/>
    <w:rsid w:val="006525C7"/>
    <w:rsid w:val="006540AB"/>
    <w:rsid w:val="006551B7"/>
    <w:rsid w:val="00656056"/>
    <w:rsid w:val="00656D4D"/>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D0A91"/>
    <w:rsid w:val="006E43ED"/>
    <w:rsid w:val="006E4E89"/>
    <w:rsid w:val="006E6338"/>
    <w:rsid w:val="006F12F4"/>
    <w:rsid w:val="006F505B"/>
    <w:rsid w:val="006F5F7B"/>
    <w:rsid w:val="00703D91"/>
    <w:rsid w:val="007046DD"/>
    <w:rsid w:val="007053D4"/>
    <w:rsid w:val="00706112"/>
    <w:rsid w:val="00712149"/>
    <w:rsid w:val="0071216D"/>
    <w:rsid w:val="007151FF"/>
    <w:rsid w:val="007177B4"/>
    <w:rsid w:val="0072439E"/>
    <w:rsid w:val="00725EFB"/>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47D7"/>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075DC"/>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0E62"/>
    <w:rsid w:val="008C3AD7"/>
    <w:rsid w:val="008C5C5D"/>
    <w:rsid w:val="008C736E"/>
    <w:rsid w:val="008D0E0A"/>
    <w:rsid w:val="008D2F5D"/>
    <w:rsid w:val="008D42F0"/>
    <w:rsid w:val="008D6AA9"/>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119B"/>
    <w:rsid w:val="00A44494"/>
    <w:rsid w:val="00A4633A"/>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45"/>
    <w:rsid w:val="00B34464"/>
    <w:rsid w:val="00B35C07"/>
    <w:rsid w:val="00B50778"/>
    <w:rsid w:val="00B54918"/>
    <w:rsid w:val="00B560D5"/>
    <w:rsid w:val="00B60257"/>
    <w:rsid w:val="00B63C8A"/>
    <w:rsid w:val="00B65569"/>
    <w:rsid w:val="00B673A7"/>
    <w:rsid w:val="00B764B8"/>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5D76"/>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A2F02"/>
    <w:rsid w:val="00CA4B00"/>
    <w:rsid w:val="00CA7DE6"/>
    <w:rsid w:val="00CA7E4A"/>
    <w:rsid w:val="00CB5213"/>
    <w:rsid w:val="00CB5F83"/>
    <w:rsid w:val="00CB779A"/>
    <w:rsid w:val="00CC3A86"/>
    <w:rsid w:val="00CC6998"/>
    <w:rsid w:val="00CC6BDD"/>
    <w:rsid w:val="00CC7DD8"/>
    <w:rsid w:val="00CC7F99"/>
    <w:rsid w:val="00CD03AF"/>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080C"/>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583"/>
    <w:rsid w:val="00DB67A7"/>
    <w:rsid w:val="00DC00C6"/>
    <w:rsid w:val="00DC0534"/>
    <w:rsid w:val="00DC28D9"/>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CF"/>
    <w:rPr>
      <w:sz w:val="22"/>
    </w:rPr>
  </w:style>
  <w:style w:type="paragraph" w:styleId="Heading1">
    <w:name w:val="heading 1"/>
    <w:basedOn w:val="Normal"/>
    <w:next w:val="Perusteksti"/>
    <w:autoRedefine/>
    <w:qFormat/>
    <w:rsid w:val="004003BC"/>
    <w:pPr>
      <w:keepNext/>
      <w:pageBreakBefore/>
      <w:numPr>
        <w:numId w:val="39"/>
      </w:numPr>
      <w:spacing w:after="720" w:line="360" w:lineRule="auto"/>
      <w:outlineLvl w:val="0"/>
    </w:pPr>
    <w:rPr>
      <w:bCs/>
      <w:kern w:val="32"/>
    </w:rPr>
  </w:style>
  <w:style w:type="paragraph" w:styleId="Heading2">
    <w:name w:val="heading 2"/>
    <w:basedOn w:val="Normal"/>
    <w:next w:val="Perusteksti"/>
    <w:qFormat/>
    <w:rsid w:val="00D01EC7"/>
    <w:pPr>
      <w:keepNext/>
      <w:numPr>
        <w:ilvl w:val="1"/>
        <w:numId w:val="39"/>
      </w:numPr>
      <w:spacing w:before="720" w:after="480" w:line="360" w:lineRule="auto"/>
      <w:outlineLvl w:val="1"/>
    </w:pPr>
    <w:rPr>
      <w:bCs/>
      <w:iCs/>
      <w:szCs w:val="28"/>
    </w:rPr>
  </w:style>
  <w:style w:type="paragraph" w:styleId="Heading3">
    <w:name w:val="heading 3"/>
    <w:basedOn w:val="Normal"/>
    <w:next w:val="Perusteksti"/>
    <w:qFormat/>
    <w:rsid w:val="00FF5CDD"/>
    <w:pPr>
      <w:keepNext/>
      <w:numPr>
        <w:ilvl w:val="2"/>
        <w:numId w:val="39"/>
      </w:numPr>
      <w:spacing w:before="720" w:after="480" w:line="360" w:lineRule="auto"/>
      <w:outlineLvl w:val="2"/>
    </w:pPr>
    <w:rPr>
      <w:bCs/>
    </w:rPr>
  </w:style>
  <w:style w:type="paragraph" w:styleId="Heading4">
    <w:name w:val="heading 4"/>
    <w:basedOn w:val="Normal"/>
    <w:next w:val="Perusteksti"/>
    <w:qFormat/>
    <w:rsid w:val="00756DCF"/>
    <w:pPr>
      <w:keepNext/>
      <w:spacing w:before="480" w:after="360" w:line="360" w:lineRule="auto"/>
      <w:outlineLvl w:val="3"/>
    </w:pPr>
    <w:rPr>
      <w:bCs/>
      <w:szCs w:val="28"/>
    </w:rPr>
  </w:style>
  <w:style w:type="paragraph" w:styleId="Heading5">
    <w:name w:val="heading 5"/>
    <w:basedOn w:val="Normal"/>
    <w:next w:val="Normal"/>
    <w:semiHidden/>
    <w:rsid w:val="00743681"/>
    <w:pPr>
      <w:numPr>
        <w:ilvl w:val="4"/>
        <w:numId w:val="39"/>
      </w:numPr>
      <w:spacing w:before="240" w:after="60"/>
      <w:outlineLvl w:val="4"/>
    </w:pPr>
    <w:rPr>
      <w:b/>
      <w:bCs/>
      <w:i/>
      <w:iCs/>
      <w:sz w:val="26"/>
      <w:szCs w:val="26"/>
    </w:rPr>
  </w:style>
  <w:style w:type="paragraph" w:styleId="Heading6">
    <w:name w:val="heading 6"/>
    <w:basedOn w:val="Normal"/>
    <w:next w:val="Normal"/>
    <w:semiHidden/>
    <w:rsid w:val="00743681"/>
    <w:pPr>
      <w:numPr>
        <w:ilvl w:val="5"/>
        <w:numId w:val="39"/>
      </w:numPr>
      <w:spacing w:before="240" w:after="60"/>
      <w:outlineLvl w:val="5"/>
    </w:pPr>
    <w:rPr>
      <w:b/>
      <w:bCs/>
      <w:szCs w:val="22"/>
    </w:rPr>
  </w:style>
  <w:style w:type="paragraph" w:styleId="Heading7">
    <w:name w:val="heading 7"/>
    <w:basedOn w:val="Normal"/>
    <w:next w:val="Normal"/>
    <w:semiHidden/>
    <w:rsid w:val="00743681"/>
    <w:pPr>
      <w:numPr>
        <w:ilvl w:val="6"/>
        <w:numId w:val="39"/>
      </w:numPr>
      <w:spacing w:before="240" w:after="60"/>
      <w:outlineLvl w:val="6"/>
    </w:pPr>
  </w:style>
  <w:style w:type="paragraph" w:styleId="Heading8">
    <w:name w:val="heading 8"/>
    <w:basedOn w:val="Normal"/>
    <w:next w:val="Normal"/>
    <w:semiHidden/>
    <w:rsid w:val="00743681"/>
    <w:pPr>
      <w:numPr>
        <w:ilvl w:val="7"/>
        <w:numId w:val="39"/>
      </w:numPr>
      <w:spacing w:before="240" w:after="60"/>
      <w:outlineLvl w:val="7"/>
    </w:pPr>
    <w:rPr>
      <w:i/>
      <w:iCs/>
    </w:rPr>
  </w:style>
  <w:style w:type="paragraph" w:styleId="Heading9">
    <w:name w:val="heading 9"/>
    <w:basedOn w:val="Normal"/>
    <w:next w:val="Normal"/>
    <w:semiHidden/>
    <w:rsid w:val="00247DE7"/>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47B44"/>
    <w:pPr>
      <w:spacing w:after="480"/>
    </w:pPr>
  </w:style>
  <w:style w:type="character" w:styleId="PageNumber">
    <w:name w:val="page number"/>
    <w:basedOn w:val="DefaultParagraphFont"/>
    <w:qFormat/>
    <w:rsid w:val="00F47B44"/>
    <w:rPr>
      <w:lang w:val="fi-FI"/>
    </w:rPr>
  </w:style>
  <w:style w:type="paragraph" w:customStyle="1" w:styleId="Lomake">
    <w:name w:val="Lomake"/>
    <w:basedOn w:val="Normal"/>
    <w:semiHidden/>
    <w:rsid w:val="00B82B66"/>
  </w:style>
  <w:style w:type="paragraph" w:customStyle="1" w:styleId="Perusteksti">
    <w:name w:val="Perusteksti"/>
    <w:basedOn w:val="Normal"/>
    <w:link w:val="PerustekstiChar"/>
    <w:qFormat/>
    <w:rsid w:val="00B82B66"/>
    <w:pPr>
      <w:spacing w:after="240" w:line="360" w:lineRule="auto"/>
      <w:jc w:val="both"/>
    </w:pPr>
  </w:style>
  <w:style w:type="numbering" w:customStyle="1" w:styleId="Luettelo1">
    <w:name w:val="Luettelo 1"/>
    <w:basedOn w:val="NoList"/>
    <w:rsid w:val="007B598B"/>
    <w:pPr>
      <w:numPr>
        <w:numId w:val="5"/>
      </w:numPr>
    </w:pPr>
  </w:style>
  <w:style w:type="character" w:customStyle="1" w:styleId="PerustekstiChar">
    <w:name w:val="Perusteksti Char"/>
    <w:basedOn w:val="DefaultParagraphFont"/>
    <w:link w:val="Perusteksti"/>
    <w:rsid w:val="00B82B66"/>
    <w:rPr>
      <w:rFonts w:ascii="Arial" w:hAnsi="Arial"/>
      <w:sz w:val="24"/>
      <w:szCs w:val="24"/>
      <w:lang w:eastAsia="en-US"/>
    </w:rPr>
  </w:style>
  <w:style w:type="paragraph" w:styleId="TOC2">
    <w:name w:val="toc 2"/>
    <w:basedOn w:val="Normal"/>
    <w:next w:val="Normal"/>
    <w:autoRedefine/>
    <w:uiPriority w:val="39"/>
    <w:qFormat/>
    <w:rsid w:val="003B764F"/>
    <w:pPr>
      <w:spacing w:before="120"/>
      <w:ind w:left="680"/>
    </w:pPr>
  </w:style>
  <w:style w:type="paragraph" w:styleId="TOC1">
    <w:name w:val="toc 1"/>
    <w:basedOn w:val="Perusteksti"/>
    <w:next w:val="Normal"/>
    <w:autoRedefine/>
    <w:uiPriority w:val="39"/>
    <w:qFormat/>
    <w:rsid w:val="004003BC"/>
    <w:pPr>
      <w:tabs>
        <w:tab w:val="left" w:pos="680"/>
        <w:tab w:val="right" w:leader="dot" w:pos="8607"/>
      </w:tabs>
      <w:spacing w:before="360" w:after="0" w:line="240" w:lineRule="auto"/>
      <w:jc w:val="left"/>
    </w:pPr>
    <w:rPr>
      <w:bCs/>
    </w:rPr>
  </w:style>
  <w:style w:type="paragraph" w:styleId="TOC3">
    <w:name w:val="toc 3"/>
    <w:basedOn w:val="Normal"/>
    <w:next w:val="Normal"/>
    <w:autoRedefine/>
    <w:uiPriority w:val="39"/>
    <w:qFormat/>
    <w:rsid w:val="003B764F"/>
    <w:pPr>
      <w:spacing w:before="120"/>
      <w:ind w:left="1361"/>
    </w:pPr>
    <w:rPr>
      <w:iCs/>
    </w:rPr>
  </w:style>
  <w:style w:type="character" w:styleId="Hyperlink">
    <w:name w:val="Hyperlink"/>
    <w:basedOn w:val="DefaultParagraphFont"/>
    <w:uiPriority w:val="99"/>
    <w:qFormat/>
    <w:rsid w:val="00B82B66"/>
    <w:rPr>
      <w:rFonts w:ascii="Arial" w:hAnsi="Arial"/>
      <w:color w:val="0000FF"/>
      <w:sz w:val="24"/>
      <w:szCs w:val="24"/>
      <w:u w:val="single"/>
    </w:rPr>
  </w:style>
  <w:style w:type="paragraph" w:customStyle="1" w:styleId="Liitteenotsikko">
    <w:name w:val="Liitteen otsikko"/>
    <w:basedOn w:val="Heading5"/>
    <w:next w:val="Perusteksti"/>
    <w:qFormat/>
    <w:rsid w:val="00744B8F"/>
    <w:pPr>
      <w:numPr>
        <w:ilvl w:val="0"/>
        <w:numId w:val="0"/>
      </w:numPr>
      <w:spacing w:before="0" w:after="720" w:line="360" w:lineRule="auto"/>
    </w:pPr>
    <w:rPr>
      <w:b w:val="0"/>
      <w:i w:val="0"/>
      <w:sz w:val="24"/>
      <w:szCs w:val="24"/>
    </w:rPr>
  </w:style>
  <w:style w:type="paragraph" w:styleId="TOC4">
    <w:name w:val="toc 4"/>
    <w:basedOn w:val="Normal"/>
    <w:next w:val="Normal"/>
    <w:autoRedefine/>
    <w:semiHidden/>
    <w:rsid w:val="00452074"/>
    <w:pPr>
      <w:ind w:left="660"/>
    </w:pPr>
    <w:rPr>
      <w:rFonts w:ascii="Times New Roman" w:hAnsi="Times New Roman"/>
      <w:sz w:val="18"/>
      <w:szCs w:val="18"/>
    </w:rPr>
  </w:style>
  <w:style w:type="paragraph" w:styleId="TOC5">
    <w:name w:val="toc 5"/>
    <w:basedOn w:val="Normal"/>
    <w:next w:val="Normal"/>
    <w:autoRedefine/>
    <w:semiHidden/>
    <w:rsid w:val="00452074"/>
    <w:pPr>
      <w:ind w:left="880"/>
    </w:pPr>
    <w:rPr>
      <w:rFonts w:ascii="Times New Roman" w:hAnsi="Times New Roman"/>
      <w:sz w:val="18"/>
      <w:szCs w:val="18"/>
    </w:rPr>
  </w:style>
  <w:style w:type="paragraph" w:styleId="TOC6">
    <w:name w:val="toc 6"/>
    <w:basedOn w:val="Normal"/>
    <w:next w:val="Normal"/>
    <w:autoRedefine/>
    <w:semiHidden/>
    <w:rsid w:val="00452074"/>
    <w:pPr>
      <w:ind w:left="1100"/>
    </w:pPr>
    <w:rPr>
      <w:rFonts w:ascii="Times New Roman" w:hAnsi="Times New Roman"/>
      <w:sz w:val="18"/>
      <w:szCs w:val="18"/>
    </w:rPr>
  </w:style>
  <w:style w:type="paragraph" w:styleId="TOC7">
    <w:name w:val="toc 7"/>
    <w:basedOn w:val="Normal"/>
    <w:next w:val="Normal"/>
    <w:autoRedefine/>
    <w:semiHidden/>
    <w:rsid w:val="00452074"/>
    <w:pPr>
      <w:ind w:left="1320"/>
    </w:pPr>
    <w:rPr>
      <w:rFonts w:ascii="Times New Roman" w:hAnsi="Times New Roman"/>
      <w:sz w:val="18"/>
      <w:szCs w:val="18"/>
    </w:rPr>
  </w:style>
  <w:style w:type="paragraph" w:styleId="TOC8">
    <w:name w:val="toc 8"/>
    <w:basedOn w:val="Normal"/>
    <w:next w:val="Normal"/>
    <w:autoRedefine/>
    <w:semiHidden/>
    <w:rsid w:val="00452074"/>
    <w:pPr>
      <w:ind w:left="1540"/>
    </w:pPr>
    <w:rPr>
      <w:rFonts w:ascii="Times New Roman" w:hAnsi="Times New Roman"/>
      <w:sz w:val="18"/>
      <w:szCs w:val="18"/>
    </w:rPr>
  </w:style>
  <w:style w:type="paragraph" w:styleId="TOC9">
    <w:name w:val="toc 9"/>
    <w:basedOn w:val="Normal"/>
    <w:next w:val="Normal"/>
    <w:autoRedefine/>
    <w:semiHidden/>
    <w:rsid w:val="00452074"/>
    <w:pPr>
      <w:ind w:left="1760"/>
    </w:pPr>
    <w:rPr>
      <w:rFonts w:ascii="Times New Roman" w:hAnsi="Times New Roman"/>
      <w:sz w:val="18"/>
      <w:szCs w:val="18"/>
    </w:rPr>
  </w:style>
  <w:style w:type="paragraph" w:styleId="Footer">
    <w:name w:val="footer"/>
    <w:basedOn w:val="Normal"/>
    <w:qFormat/>
    <w:rsid w:val="00F47B44"/>
    <w:pPr>
      <w:tabs>
        <w:tab w:val="center" w:pos="4986"/>
        <w:tab w:val="right" w:pos="9972"/>
      </w:tabs>
    </w:pPr>
  </w:style>
  <w:style w:type="paragraph" w:styleId="DocumentMap">
    <w:name w:val="Document Map"/>
    <w:basedOn w:val="Normal"/>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CommentReference">
    <w:name w:val="annotation reference"/>
    <w:basedOn w:val="DefaultParagraphFont"/>
    <w:semiHidden/>
    <w:unhideWhenUsed/>
    <w:rsid w:val="000A7E08"/>
    <w:rPr>
      <w:sz w:val="16"/>
      <w:szCs w:val="16"/>
    </w:rPr>
  </w:style>
  <w:style w:type="paragraph" w:styleId="CommentText">
    <w:name w:val="annotation text"/>
    <w:basedOn w:val="Normal"/>
    <w:link w:val="CommentTextChar"/>
    <w:semiHidden/>
    <w:unhideWhenUsed/>
    <w:rsid w:val="000A7E08"/>
    <w:rPr>
      <w:sz w:val="20"/>
      <w:szCs w:val="20"/>
    </w:rPr>
  </w:style>
  <w:style w:type="character" w:customStyle="1" w:styleId="CommentTextChar">
    <w:name w:val="Comment Text Char"/>
    <w:basedOn w:val="DefaultParagraphFont"/>
    <w:link w:val="CommentText"/>
    <w:semiHidden/>
    <w:rsid w:val="000A7E08"/>
    <w:rPr>
      <w:rFonts w:ascii="Arial" w:hAnsi="Arial"/>
      <w:lang w:eastAsia="en-US"/>
    </w:rPr>
  </w:style>
  <w:style w:type="paragraph" w:styleId="CommentSubject">
    <w:name w:val="annotation subject"/>
    <w:basedOn w:val="CommentText"/>
    <w:next w:val="CommentText"/>
    <w:link w:val="CommentSubjectChar"/>
    <w:semiHidden/>
    <w:unhideWhenUsed/>
    <w:rsid w:val="000A7E08"/>
    <w:rPr>
      <w:b/>
      <w:bCs/>
    </w:rPr>
  </w:style>
  <w:style w:type="character" w:customStyle="1" w:styleId="CommentSubjectChar">
    <w:name w:val="Comment Subject Char"/>
    <w:basedOn w:val="CommentTextChar"/>
    <w:link w:val="CommentSubject"/>
    <w:semiHidden/>
    <w:rsid w:val="000A7E08"/>
    <w:rPr>
      <w:rFonts w:ascii="Arial" w:hAnsi="Arial"/>
      <w:b/>
      <w:bCs/>
      <w:lang w:eastAsia="en-US"/>
    </w:rPr>
  </w:style>
  <w:style w:type="paragraph" w:styleId="BalloonText">
    <w:name w:val="Balloon Text"/>
    <w:basedOn w:val="Normal"/>
    <w:link w:val="BalloonTextChar"/>
    <w:semiHidden/>
    <w:unhideWhenUsed/>
    <w:rsid w:val="000A7E08"/>
    <w:rPr>
      <w:rFonts w:ascii="Tahoma" w:hAnsi="Tahoma" w:cs="Tahoma"/>
      <w:sz w:val="16"/>
      <w:szCs w:val="16"/>
    </w:rPr>
  </w:style>
  <w:style w:type="character" w:customStyle="1" w:styleId="BalloonTextChar">
    <w:name w:val="Balloon Text Char"/>
    <w:basedOn w:val="DefaultParagraphFont"/>
    <w:link w:val="BalloonText"/>
    <w:semiHidden/>
    <w:rsid w:val="000A7E08"/>
    <w:rPr>
      <w:rFonts w:ascii="Tahoma" w:hAnsi="Tahoma" w:cs="Tahoma"/>
      <w:sz w:val="16"/>
      <w:szCs w:val="16"/>
      <w:lang w:eastAsia="en-US"/>
    </w:rPr>
  </w:style>
  <w:style w:type="paragraph" w:styleId="Revision">
    <w:name w:val="Revision"/>
    <w:hidden/>
    <w:uiPriority w:val="99"/>
    <w:semiHidden/>
    <w:rsid w:val="00214EFF"/>
    <w:rPr>
      <w:lang w:eastAsia="en-US"/>
    </w:rPr>
  </w:style>
  <w:style w:type="character" w:customStyle="1" w:styleId="HeaderChar">
    <w:name w:val="Header Char"/>
    <w:basedOn w:val="DefaultParagraphFont"/>
    <w:link w:val="Header"/>
    <w:uiPriority w:val="99"/>
    <w:rsid w:val="00F47B44"/>
  </w:style>
  <w:style w:type="paragraph" w:styleId="TOCHeading">
    <w:name w:val="TOC Heading"/>
    <w:basedOn w:val="Heading1"/>
    <w:next w:val="Normal"/>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Title">
    <w:name w:val="Title"/>
    <w:basedOn w:val="Heading1"/>
    <w:next w:val="Normal"/>
    <w:link w:val="TitleChar"/>
    <w:rsid w:val="00B1711A"/>
    <w:pPr>
      <w:numPr>
        <w:numId w:val="0"/>
      </w:numPr>
      <w:contextualSpacing/>
    </w:pPr>
    <w:rPr>
      <w:rFonts w:eastAsiaTheme="majorEastAsia" w:cstheme="majorHAnsi"/>
      <w:szCs w:val="56"/>
    </w:rPr>
  </w:style>
  <w:style w:type="character" w:customStyle="1" w:styleId="TitleChar">
    <w:name w:val="Title Char"/>
    <w:basedOn w:val="DefaultParagraphFont"/>
    <w:link w:val="Title"/>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NoList"/>
    <w:rsid w:val="00E9233E"/>
    <w:pPr>
      <w:numPr>
        <w:numId w:val="38"/>
      </w:numPr>
    </w:pPr>
  </w:style>
  <w:style w:type="paragraph" w:customStyle="1" w:styleId="Kansilehdenotsikko">
    <w:name w:val="Kansilehden otsikko"/>
    <w:basedOn w:val="Normal"/>
    <w:qFormat/>
    <w:rsid w:val="00092424"/>
    <w:pPr>
      <w:spacing w:after="240" w:line="360" w:lineRule="auto"/>
      <w:ind w:left="-1134" w:right="2778"/>
    </w:pPr>
    <w:rPr>
      <w:b/>
      <w:color w:val="83B81A"/>
      <w:sz w:val="36"/>
    </w:rPr>
  </w:style>
  <w:style w:type="paragraph" w:customStyle="1" w:styleId="TekijTekijt">
    <w:name w:val="Tekijä / Tekijät"/>
    <w:basedOn w:val="Normal"/>
    <w:qFormat/>
    <w:rsid w:val="00725EFB"/>
    <w:pPr>
      <w:spacing w:line="360" w:lineRule="auto"/>
      <w:ind w:left="-1134" w:right="2778"/>
    </w:pPr>
    <w:rPr>
      <w:b/>
      <w:color w:val="83B81A"/>
    </w:rPr>
  </w:style>
  <w:style w:type="paragraph" w:styleId="Caption">
    <w:name w:val="caption"/>
    <w:basedOn w:val="Normal"/>
    <w:next w:val="Normal"/>
    <w:unhideWhenUsed/>
    <w:qFormat/>
    <w:rsid w:val="00A4119B"/>
    <w:pPr>
      <w:spacing w:before="240" w:after="240" w:line="360" w:lineRule="auto"/>
    </w:pPr>
    <w:rPr>
      <w:iCs/>
      <w:szCs w:val="18"/>
    </w:rPr>
  </w:style>
  <w:style w:type="table" w:styleId="TableGrid">
    <w:name w:val="Table Grid"/>
    <w:basedOn w:val="TableNormal"/>
    <w:rsid w:val="006F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yliLuettelomerkkiVasen063cmRiippuva127cm">
    <w:name w:val="Tyyli Luettelomerkki Vasen:  063 cm Riippuva:  127 cm"/>
    <w:basedOn w:val="NoList"/>
    <w:rsid w:val="0002293D"/>
    <w:pPr>
      <w:numPr>
        <w:numId w:val="42"/>
      </w:numPr>
    </w:pPr>
  </w:style>
  <w:style w:type="table" w:styleId="PlainTable1">
    <w:name w:val="Plain Table 1"/>
    <w:basedOn w:val="TableNormal"/>
    <w:uiPriority w:val="41"/>
    <w:rsid w:val="00A411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8CFB-08DA-43C2-9364-1B895881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Template>
  <TotalTime>1</TotalTime>
  <Pages>9</Pages>
  <Words>868</Words>
  <Characters>7196</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Kajaanin AMK</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3</cp:revision>
  <cp:lastPrinted>2015-06-02T07:48:00Z</cp:lastPrinted>
  <dcterms:created xsi:type="dcterms:W3CDTF">2017-09-04T08:18:00Z</dcterms:created>
  <dcterms:modified xsi:type="dcterms:W3CDTF">2017-09-04T08:18:00Z</dcterms:modified>
</cp:coreProperties>
</file>