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753A3E6C" w:rsidR="00CB5213" w:rsidRPr="001F09F7" w:rsidRDefault="006B2AE1" w:rsidP="001F09F7">
      <w:pPr>
        <w:pStyle w:val="Kansilehdenotsikko"/>
      </w:pPr>
      <w:r>
        <w:t>Projektin</w:t>
      </w:r>
      <w:r w:rsidR="000D0581">
        <w:t xml:space="preserve"> nimi</w:t>
      </w:r>
      <w:r w:rsidR="00C374B3">
        <w:t xml:space="preserve"> </w:t>
      </w:r>
    </w:p>
    <w:p w14:paraId="643A8137" w14:textId="3804D38D" w:rsidR="009735AB" w:rsidRDefault="009735AB" w:rsidP="002067EF">
      <w:pPr>
        <w:pStyle w:val="Perusteksti"/>
      </w:pPr>
    </w:p>
    <w:p w14:paraId="337C018F" w14:textId="56799E22" w:rsidR="009735AB" w:rsidRDefault="00924F1E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327B8" wp14:editId="1B2BE5C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360400" cy="4762800"/>
            <wp:effectExtent l="0" t="0" r="0" b="0"/>
            <wp:wrapNone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785A90" w:rsidR="00020862" w:rsidRPr="00404FF6" w:rsidRDefault="00CE5906" w:rsidP="00924F1E">
      <w:pPr>
        <w:pStyle w:val="Kansilehdenoikeateksti"/>
      </w:pPr>
      <w:r>
        <w:t>Testaussuunnitelma</w:t>
      </w:r>
    </w:p>
    <w:p w14:paraId="33B56D1A" w14:textId="74130CE2" w:rsidR="003F651C" w:rsidRDefault="000D0581" w:rsidP="00924F1E">
      <w:pPr>
        <w:pStyle w:val="Kansilehdenoikeateksti"/>
      </w:pPr>
      <w:r w:rsidRPr="00924F1E"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98C163F" w14:textId="01B75448" w:rsidR="000D0581" w:rsidRDefault="000D0581" w:rsidP="000D0581">
      <w:pPr>
        <w:pStyle w:val="Perusteksti"/>
      </w:pPr>
      <w:bookmarkStart w:id="0" w:name="_Toc400319904"/>
      <w:r>
        <w:lastRenderedPageBreak/>
        <w:t xml:space="preserve">Laatija/t: </w:t>
      </w:r>
      <w:r w:rsidR="00404FF6">
        <w:tab/>
      </w:r>
    </w:p>
    <w:p w14:paraId="6CF2B6FB" w14:textId="4E42D789" w:rsidR="00404FF6" w:rsidRDefault="007B0458" w:rsidP="000D0581">
      <w:pPr>
        <w:pStyle w:val="Perusteksti"/>
      </w:pPr>
      <w:r>
        <w:t>Luottamuksellisuus: julkinen/salainen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52C6C4E2" w:rsidR="00F7030E" w:rsidRPr="00E2607A" w:rsidRDefault="007B0458" w:rsidP="000D0581">
      <w:pPr>
        <w:pStyle w:val="Perusteksti"/>
      </w:pPr>
      <w:r>
        <w:t>Versio</w:t>
      </w:r>
      <w:r w:rsidR="000D0581">
        <w:t>:</w:t>
      </w:r>
      <w:r>
        <w:tab/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2787E2BD" w14:textId="725455D6" w:rsidR="005D2E85" w:rsidRDefault="00C97E7C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8935" w:history="1">
            <w:r w:rsidR="005D2E85" w:rsidRPr="003365AD">
              <w:rPr>
                <w:rStyle w:val="Hyperlinkki"/>
                <w:noProof/>
              </w:rPr>
              <w:t>1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Muutoshistoria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_Toc491788935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2312284E" w14:textId="6041ADB6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36" w:history="1">
            <w:r w:rsidR="005D2E85" w:rsidRPr="003365AD">
              <w:rPr>
                <w:rStyle w:val="Hyperlinkki"/>
                <w:noProof/>
              </w:rPr>
              <w:t>2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Johdanto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_Toc491788936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2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0AA1024B" w14:textId="5ACA24E8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37" w:history="1">
            <w:r w:rsidR="005D2E85" w:rsidRPr="003365AD">
              <w:rPr>
                <w:rStyle w:val="Hyperlinkki"/>
                <w:noProof/>
              </w:rPr>
              <w:t>2.1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Dokumentin tarkoitus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_Toc491788937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2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5DE1B56F" w14:textId="12D4EA01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38" w:history="1">
            <w:r w:rsidR="005D2E85" w:rsidRPr="003365AD">
              <w:rPr>
                <w:rStyle w:val="Hyperlinkki"/>
                <w:noProof/>
              </w:rPr>
              <w:t>2.2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Dokumentin sisältö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_Toc491788938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2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36FA5A63" w14:textId="252DBB57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39" w:history="1">
            <w:r w:rsidR="005D2E85" w:rsidRPr="003365AD">
              <w:rPr>
                <w:rStyle w:val="Hyperlinkki"/>
                <w:noProof/>
              </w:rPr>
              <w:t>3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Määritelmät ja termien selitykset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_Toc491788939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3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3D6A537E" w14:textId="772EF39D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0" w:history="1">
            <w:r w:rsidR="005D2E85" w:rsidRPr="003365AD">
              <w:rPr>
                <w:rStyle w:val="Hyperlinkki"/>
                <w:noProof/>
              </w:rPr>
              <w:t>4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Testauksen kohde ja tavoitteet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_Toc491788940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4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3311E636" w14:textId="05047183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1" w:history="1">
            <w:r w:rsidR="005D2E85" w:rsidRPr="003365AD">
              <w:rPr>
                <w:rStyle w:val="Hyperlinkki"/>
                <w:noProof/>
              </w:rPr>
              <w:t>4.1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Testauskohde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_Toc491788941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4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50B96C80" w14:textId="1D77FCBF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2" w:history="1">
            <w:r w:rsidR="005D2E85" w:rsidRPr="003365AD">
              <w:rPr>
                <w:rStyle w:val="Hyperlinkki"/>
                <w:noProof/>
              </w:rPr>
              <w:t>4.2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Tavoitteet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_Toc491788942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4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74843DE4" w14:textId="30FF7DA2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3" w:history="1">
            <w:r w:rsidR="005D2E85" w:rsidRPr="003365AD">
              <w:rPr>
                <w:rStyle w:val="Hyperlinkki"/>
                <w:noProof/>
              </w:rPr>
              <w:t>5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Testausympäristö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_Toc491788943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5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0475A67" w14:textId="0A881797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4" w:history="1">
            <w:r w:rsidR="005D2E85" w:rsidRPr="003365AD">
              <w:rPr>
                <w:rStyle w:val="Hyperlinkki"/>
                <w:noProof/>
              </w:rPr>
              <w:t>6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Testattavat toiminnot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_Toc491788944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6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C63DD96" w14:textId="2D8189AD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5" w:history="1">
            <w:r w:rsidR="005D2E85" w:rsidRPr="003365AD">
              <w:rPr>
                <w:rStyle w:val="Hyperlinkki"/>
                <w:noProof/>
              </w:rPr>
              <w:t>7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Toimintojen testitapaukset ja raportointi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_Toc491788945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7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3E3897DD" w14:textId="57810082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46" w:history="1">
            <w:r w:rsidR="005D2E85" w:rsidRPr="003365AD">
              <w:rPr>
                <w:rStyle w:val="Hyperlinkki"/>
                <w:noProof/>
              </w:rPr>
              <w:t>8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Ei-toiminnallisten ominaisuuksien testaus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_Toc491788946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8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C26C0FE" w14:textId="7B868436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7" w:history="1">
            <w:r w:rsidR="005D2E85" w:rsidRPr="003365AD">
              <w:rPr>
                <w:rStyle w:val="Hyperlinkki"/>
                <w:noProof/>
              </w:rPr>
              <w:t>8.1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Kuormitustestaus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_Toc491788947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8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5C6A399" w14:textId="1CCA079C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8" w:history="1">
            <w:r w:rsidR="005D2E85" w:rsidRPr="003365AD">
              <w:rPr>
                <w:rStyle w:val="Hyperlinkki"/>
                <w:noProof/>
              </w:rPr>
              <w:t>8.2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Käytettävyys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_Toc491788948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8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007ED776" w14:textId="5E28B493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49" w:history="1">
            <w:r w:rsidR="005D2E85" w:rsidRPr="003365AD">
              <w:rPr>
                <w:rStyle w:val="Hyperlinkki"/>
                <w:noProof/>
              </w:rPr>
              <w:t>8.3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Siirrettävyys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_Toc491788949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8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D1C8A28" w14:textId="58A21A59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0" w:history="1">
            <w:r w:rsidR="005D2E85" w:rsidRPr="003365AD">
              <w:rPr>
                <w:rStyle w:val="Hyperlinkki"/>
                <w:noProof/>
              </w:rPr>
              <w:t>8.4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Luotettavuus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_Toc491788950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8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6AECF486" w14:textId="64D40628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1" w:history="1">
            <w:r w:rsidR="005D2E85" w:rsidRPr="003365AD">
              <w:rPr>
                <w:rStyle w:val="Hyperlinkki"/>
                <w:noProof/>
              </w:rPr>
              <w:t>9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Erikoistilanteet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_Toc491788951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9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F6DB5C6" w14:textId="53545F1E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2" w:history="1">
            <w:r w:rsidR="005D2E85" w:rsidRPr="003365AD">
              <w:rPr>
                <w:rStyle w:val="Hyperlinkki"/>
                <w:noProof/>
              </w:rPr>
              <w:t>10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Ominaisuudet, joita ei testata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_Toc491788952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10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4EE33D2D" w14:textId="59DE2DAA" w:rsidR="005D2E85" w:rsidRDefault="003134B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91788953" w:history="1">
            <w:r w:rsidR="005D2E85" w:rsidRPr="003365AD">
              <w:rPr>
                <w:rStyle w:val="Hyperlinkki"/>
                <w:noProof/>
              </w:rPr>
              <w:t>11</w:t>
            </w:r>
            <w:r w:rsidR="005D2E8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Testauksen organisointi ja raportointi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_Toc491788953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11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7EAED5CA" w14:textId="5A90EFA2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4" w:history="1">
            <w:r w:rsidR="005D2E85" w:rsidRPr="003365AD">
              <w:rPr>
                <w:rStyle w:val="Hyperlinkki"/>
                <w:noProof/>
              </w:rPr>
              <w:t>11.1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Testausryhmän kokoonpano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_Toc491788954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11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44C9C8C" w14:textId="45AA7EAC" w:rsidR="005D2E85" w:rsidRDefault="003134B9" w:rsidP="00336649">
          <w:pPr>
            <w:pStyle w:val="Sisluet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8955" w:history="1">
            <w:r w:rsidR="005D2E85" w:rsidRPr="003365AD">
              <w:rPr>
                <w:rStyle w:val="Hyperlinkki"/>
                <w:noProof/>
              </w:rPr>
              <w:t>11.2</w:t>
            </w:r>
            <w:r w:rsidR="005D2E8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D2E85" w:rsidRPr="003365AD">
              <w:rPr>
                <w:rStyle w:val="Hyperlinkki"/>
                <w:noProof/>
              </w:rPr>
              <w:t>Raportointi</w:t>
            </w:r>
            <w:r w:rsidR="005D2E85">
              <w:rPr>
                <w:noProof/>
                <w:webHidden/>
              </w:rPr>
              <w:tab/>
            </w:r>
            <w:r w:rsidR="005D2E85">
              <w:rPr>
                <w:noProof/>
                <w:webHidden/>
              </w:rPr>
              <w:fldChar w:fldCharType="begin"/>
            </w:r>
            <w:r w:rsidR="005D2E85">
              <w:rPr>
                <w:noProof/>
                <w:webHidden/>
              </w:rPr>
              <w:instrText xml:space="preserve"> PAGEREF _Toc491788955 \h </w:instrText>
            </w:r>
            <w:r w:rsidR="005D2E85">
              <w:rPr>
                <w:noProof/>
                <w:webHidden/>
              </w:rPr>
            </w:r>
            <w:r w:rsidR="005D2E85">
              <w:rPr>
                <w:noProof/>
                <w:webHidden/>
              </w:rPr>
              <w:fldChar w:fldCharType="separate"/>
            </w:r>
            <w:r w:rsidR="005D2E85">
              <w:rPr>
                <w:noProof/>
                <w:webHidden/>
              </w:rPr>
              <w:t>11</w:t>
            </w:r>
            <w:r w:rsidR="005D2E85">
              <w:rPr>
                <w:noProof/>
                <w:webHidden/>
              </w:rPr>
              <w:fldChar w:fldCharType="end"/>
            </w:r>
          </w:hyperlink>
        </w:p>
        <w:p w14:paraId="1D30072C" w14:textId="2A695FAB" w:rsidR="009B78B1" w:rsidRDefault="00C97E7C" w:rsidP="00DF61EC">
          <w:pPr>
            <w:pStyle w:val="Sisluet1"/>
          </w:pPr>
          <w:r>
            <w:rPr>
              <w:b/>
              <w:bCs w:val="0"/>
            </w:rPr>
            <w:fldChar w:fldCharType="end"/>
          </w:r>
        </w:p>
      </w:sdtContent>
    </w:sdt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5DF4EA17" w14:textId="5A1CF27D" w:rsidR="000D0581" w:rsidRDefault="007B0458" w:rsidP="000F3F68">
      <w:pPr>
        <w:pStyle w:val="Otsikko1"/>
      </w:pPr>
      <w:bookmarkStart w:id="1" w:name="_Toc491788935"/>
      <w:r>
        <w:lastRenderedPageBreak/>
        <w:t>Muutoshistoria</w:t>
      </w:r>
      <w:bookmarkEnd w:id="1"/>
    </w:p>
    <w:bookmarkEnd w:id="0"/>
    <w:p w14:paraId="75E48544" w14:textId="63D201EC" w:rsidR="001B1091" w:rsidRDefault="007B0458" w:rsidP="007B0458">
      <w:pPr>
        <w:pStyle w:val="Perusteksti"/>
      </w:pPr>
      <w:r>
        <w:t>Ohje</w:t>
      </w:r>
      <w:r w:rsidRPr="007B0458">
        <w:t>: Versiointi tapahtuu siten, että viimeistä numeroa kasvatetaan, kun dokumenttia työstetään. Versionumeroa kasvatetaan aina! Keskimmäistä numeroa kasvatetaan, kun dokumentti jaetaan kommentoi-tavaksi. Ensimmäinen hyväksytty versio on 1.0.0.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344"/>
        <w:gridCol w:w="1059"/>
        <w:gridCol w:w="3620"/>
      </w:tblGrid>
      <w:tr w:rsidR="005C4C54" w:rsidRPr="005C4C54" w14:paraId="168EF6EC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6D2" w14:textId="77777777" w:rsidR="005C4C54" w:rsidRPr="005C4C54" w:rsidRDefault="005C4C54" w:rsidP="005C4C54">
            <w:r w:rsidRPr="005C4C54">
              <w:t>Henkilö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CF1" w14:textId="77777777" w:rsidR="005C4C54" w:rsidRPr="005C4C54" w:rsidRDefault="005C4C54" w:rsidP="005C4C54">
            <w:r w:rsidRPr="005C4C54">
              <w:t>Päiväys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8B" w14:textId="77777777" w:rsidR="005C4C54" w:rsidRPr="005C4C54" w:rsidRDefault="005C4C54" w:rsidP="005C4C54">
            <w:r w:rsidRPr="005C4C54">
              <w:t>Versio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F17" w14:textId="77777777" w:rsidR="005C4C54" w:rsidRPr="005C4C54" w:rsidRDefault="005C4C54" w:rsidP="005C4C54">
            <w:r w:rsidRPr="005C4C54">
              <w:t>Kommentti</w:t>
            </w:r>
          </w:p>
        </w:tc>
      </w:tr>
      <w:tr w:rsidR="005C4C54" w:rsidRPr="005C4C54" w14:paraId="6DC5B7CB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CBE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C0E" w14:textId="77777777" w:rsidR="005C4C54" w:rsidRPr="005C4C54" w:rsidRDefault="005C4C54" w:rsidP="005C4C54">
            <w:r w:rsidRPr="005C4C54">
              <w:t xml:space="preserve">6.6.2003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07" w14:textId="77777777" w:rsidR="005C4C54" w:rsidRPr="005C4C54" w:rsidRDefault="005C4C54" w:rsidP="005C4C54">
            <w:r w:rsidRPr="005C4C54">
              <w:t>0.0.1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F26" w14:textId="77777777" w:rsidR="005C4C54" w:rsidRPr="005C4C54" w:rsidRDefault="005C4C54" w:rsidP="005C4C54">
            <w:r w:rsidRPr="005C4C54">
              <w:t>Dokumentti luotu</w:t>
            </w:r>
          </w:p>
        </w:tc>
      </w:tr>
      <w:tr w:rsidR="005C4C54" w:rsidRPr="005C4C54" w14:paraId="743260A6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047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59D" w14:textId="77777777" w:rsidR="005C4C54" w:rsidRPr="005C4C54" w:rsidRDefault="005C4C54" w:rsidP="005C4C54">
            <w:r w:rsidRPr="005C4C54">
              <w:t xml:space="preserve">10.6.2003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824" w14:textId="77777777" w:rsidR="005C4C54" w:rsidRPr="005C4C54" w:rsidRDefault="005C4C54" w:rsidP="005C4C54">
            <w:r w:rsidRPr="005C4C54">
              <w:t>0.0.2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814" w14:textId="77777777" w:rsidR="005C4C54" w:rsidRPr="005C4C54" w:rsidRDefault="005C4C54" w:rsidP="005C4C54">
            <w:r w:rsidRPr="005C4C54">
              <w:t>Dokumenttia muokattu</w:t>
            </w:r>
          </w:p>
        </w:tc>
      </w:tr>
      <w:tr w:rsidR="005C4C54" w:rsidRPr="005C4C54" w14:paraId="068466D2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409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E1F" w14:textId="77777777" w:rsidR="005C4C54" w:rsidRPr="005C4C54" w:rsidRDefault="005C4C54" w:rsidP="005C4C54">
            <w:r w:rsidRPr="005C4C54">
              <w:t xml:space="preserve">13.6.2003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E5D" w14:textId="77777777" w:rsidR="005C4C54" w:rsidRPr="005C4C54" w:rsidRDefault="005C4C54" w:rsidP="005C4C54">
            <w:r w:rsidRPr="005C4C54">
              <w:t>0.1.0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FB" w14:textId="77777777" w:rsidR="005C4C54" w:rsidRPr="005C4C54" w:rsidRDefault="005C4C54" w:rsidP="005C4C54">
            <w:r w:rsidRPr="005C4C54">
              <w:t>Dokumentti jätetty kommentoitavaksi ohjausryhmälle</w:t>
            </w:r>
          </w:p>
        </w:tc>
      </w:tr>
      <w:tr w:rsidR="005C4C54" w:rsidRPr="005C4C54" w14:paraId="3DE5C52A" w14:textId="77777777" w:rsidTr="005C4C54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C48" w14:textId="77777777" w:rsidR="005C4C54" w:rsidRPr="005C4C54" w:rsidRDefault="005C4C54" w:rsidP="005C4C54">
            <w:r w:rsidRPr="005C4C54">
              <w:t>Matti Meikäläinen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26" w14:textId="77777777" w:rsidR="005C4C54" w:rsidRPr="005C4C54" w:rsidRDefault="005C4C54" w:rsidP="005C4C54">
            <w:r w:rsidRPr="005C4C54">
              <w:t>15.6.2003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772" w14:textId="77777777" w:rsidR="005C4C54" w:rsidRPr="005C4C54" w:rsidRDefault="005C4C54" w:rsidP="005C4C54">
            <w:r w:rsidRPr="005C4C54">
              <w:t>1.0.0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802" w14:textId="77777777" w:rsidR="005C4C54" w:rsidRPr="005C4C54" w:rsidRDefault="005C4C54" w:rsidP="005C4C54">
            <w:r w:rsidRPr="005C4C54">
              <w:t>Dokumentti hyväksytty</w:t>
            </w:r>
          </w:p>
        </w:tc>
      </w:tr>
    </w:tbl>
    <w:p w14:paraId="0AA0ADC1" w14:textId="5B631F1D" w:rsidR="005C4C54" w:rsidRDefault="005C4C54" w:rsidP="005C4C54">
      <w:pPr>
        <w:pStyle w:val="Kuvaotsikko"/>
      </w:pPr>
      <w:r>
        <w:t xml:space="preserve">Taulukko </w:t>
      </w:r>
      <w:fldSimple w:instr=" SEQ Taulukko \* ARABIC ">
        <w:r w:rsidR="005D2E85">
          <w:rPr>
            <w:noProof/>
          </w:rPr>
          <w:t>1</w:t>
        </w:r>
      </w:fldSimple>
      <w:r>
        <w:t>. Muutoshistoriataulukko</w:t>
      </w:r>
    </w:p>
    <w:p w14:paraId="4521C4E8" w14:textId="1B6288BC" w:rsidR="005C4C54" w:rsidRDefault="005C4C54" w:rsidP="005C4C54">
      <w:pPr>
        <w:pStyle w:val="Otsikko1"/>
      </w:pPr>
      <w:bookmarkStart w:id="2" w:name="_Toc491788936"/>
      <w:r>
        <w:lastRenderedPageBreak/>
        <w:t>Johdanto</w:t>
      </w:r>
      <w:bookmarkEnd w:id="2"/>
    </w:p>
    <w:p w14:paraId="3B179E80" w14:textId="00CA0822" w:rsidR="005C4C54" w:rsidRDefault="005C4C54" w:rsidP="005C4C54">
      <w:pPr>
        <w:pStyle w:val="Otsikko2"/>
      </w:pPr>
      <w:bookmarkStart w:id="3" w:name="_Toc491788937"/>
      <w:r>
        <w:t>Dokumentin tarkoitus</w:t>
      </w:r>
      <w:bookmarkEnd w:id="3"/>
    </w:p>
    <w:p w14:paraId="40842AFE" w14:textId="6B5BAB07" w:rsidR="005D2E85" w:rsidRDefault="00844FEC" w:rsidP="005D2E85">
      <w:pPr>
        <w:pStyle w:val="Perusteksti"/>
      </w:pPr>
      <w:r>
        <w:t>Ohje</w:t>
      </w:r>
      <w:r w:rsidR="005D2E85">
        <w:t xml:space="preserve">: </w:t>
      </w:r>
      <w:r w:rsidR="005D2E85" w:rsidRPr="005D2E85">
        <w:t>Esittele testaussuunnitelman tarkoitus.</w:t>
      </w:r>
    </w:p>
    <w:p w14:paraId="34A4C988" w14:textId="34C0CFBF" w:rsidR="005C4C54" w:rsidRDefault="005D2E85" w:rsidP="005D2E85">
      <w:pPr>
        <w:pStyle w:val="Otsikko2"/>
      </w:pPr>
      <w:bookmarkStart w:id="4" w:name="_Toc491788938"/>
      <w:r>
        <w:t>Dokumentin sisältö</w:t>
      </w:r>
      <w:bookmarkEnd w:id="4"/>
    </w:p>
    <w:p w14:paraId="2E245B7B" w14:textId="3DECC6E3" w:rsidR="005C4C54" w:rsidRPr="00844FEC" w:rsidRDefault="005C4C54" w:rsidP="00844FEC">
      <w:pPr>
        <w:pStyle w:val="Perusteksti"/>
      </w:pPr>
      <w:r>
        <w:t>Ohje</w:t>
      </w:r>
      <w:r w:rsidR="00844FEC" w:rsidRPr="00844FEC">
        <w:t xml:space="preserve">: </w:t>
      </w:r>
      <w:r w:rsidR="005D2E85" w:rsidRPr="005D2E85">
        <w:t>Esittele lyhyesti dokumentin sisältö.</w:t>
      </w:r>
    </w:p>
    <w:p w14:paraId="7A548E90" w14:textId="6CFB78F7" w:rsidR="005C4C54" w:rsidRPr="005C4C54" w:rsidRDefault="005C4C54" w:rsidP="005C4C54">
      <w:pPr>
        <w:pStyle w:val="Otsikko1"/>
      </w:pPr>
      <w:bookmarkStart w:id="5" w:name="_Toc491788939"/>
      <w:r w:rsidRPr="005C4C54">
        <w:lastRenderedPageBreak/>
        <w:t>Määritelmät ja termien selitykset</w:t>
      </w:r>
      <w:bookmarkEnd w:id="5"/>
    </w:p>
    <w:p w14:paraId="532D580D" w14:textId="1F292A27" w:rsidR="005C4C54" w:rsidRDefault="005C4C54" w:rsidP="005C4C54">
      <w:pPr>
        <w:pStyle w:val="Perusteksti"/>
      </w:pPr>
      <w:r>
        <w:t>Ohje</w:t>
      </w:r>
      <w:r w:rsidRPr="005C4C54">
        <w:t>: Selitä lyhyesti suunnitelmassa käytetyt määritelmät ja termit, jot</w:t>
      </w:r>
      <w:r>
        <w:t>ta dokumentin lukijan olisi hel</w:t>
      </w:r>
      <w:r w:rsidRPr="005C4C54">
        <w:t>pompi lukea ja ymmärtää dokumentin sisältöä.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6744"/>
      </w:tblGrid>
      <w:tr w:rsidR="005C4C54" w:rsidRPr="005C4C54" w14:paraId="47596681" w14:textId="77777777" w:rsidTr="005C4C54">
        <w:trPr>
          <w:trHeight w:val="329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BFF" w14:textId="77777777" w:rsidR="005C4C54" w:rsidRPr="005C4C54" w:rsidRDefault="005C4C54" w:rsidP="005C4C54">
            <w:r w:rsidRPr="005C4C54">
              <w:t>Termi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76C" w14:textId="77777777" w:rsidR="005C4C54" w:rsidRPr="005C4C54" w:rsidRDefault="005C4C54" w:rsidP="005C4C54">
            <w:r w:rsidRPr="005C4C54">
              <w:t>Kuvaus</w:t>
            </w:r>
          </w:p>
        </w:tc>
      </w:tr>
      <w:tr w:rsidR="005C4C54" w:rsidRPr="005C4C54" w14:paraId="5F98C9DA" w14:textId="77777777" w:rsidTr="005C4C54">
        <w:trPr>
          <w:trHeight w:val="28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EC2" w14:textId="77777777" w:rsidR="005C4C54" w:rsidRPr="005C4C54" w:rsidRDefault="005C4C54" w:rsidP="005C4C54">
            <w:r w:rsidRPr="005C4C54">
              <w:t>GPS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7E5" w14:textId="77777777" w:rsidR="005C4C54" w:rsidRPr="005C4C54" w:rsidRDefault="005C4C54" w:rsidP="005C4C54">
            <w:r w:rsidRPr="005C4C54">
              <w:t xml:space="preserve">Global </w:t>
            </w:r>
            <w:proofErr w:type="spellStart"/>
            <w:r w:rsidRPr="005C4C54">
              <w:t>Positioning</w:t>
            </w:r>
            <w:proofErr w:type="spellEnd"/>
            <w:r w:rsidRPr="005C4C54">
              <w:t xml:space="preserve"> System = maailmanlaajuinen satelliittipaikannusjärjestelmä, jota ylläpitää Yhdysvaltain puolustusministeriö  </w:t>
            </w:r>
          </w:p>
        </w:tc>
      </w:tr>
      <w:tr w:rsidR="005C4C54" w:rsidRPr="005C4C54" w14:paraId="4FAB5419" w14:textId="77777777" w:rsidTr="005C4C54">
        <w:trPr>
          <w:trHeight w:val="26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BFD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995" w14:textId="77777777" w:rsidR="005C4C54" w:rsidRPr="005C4C54" w:rsidRDefault="005C4C54" w:rsidP="005C4C54"/>
        </w:tc>
      </w:tr>
      <w:tr w:rsidR="005C4C54" w:rsidRPr="005C4C54" w14:paraId="69EF26FA" w14:textId="77777777" w:rsidTr="005C4C54"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B0B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EA4" w14:textId="77777777" w:rsidR="005C4C54" w:rsidRPr="005C4C54" w:rsidRDefault="005C4C54" w:rsidP="005C4C54"/>
        </w:tc>
      </w:tr>
      <w:tr w:rsidR="005C4C54" w:rsidRPr="005C4C54" w14:paraId="09B9D309" w14:textId="77777777" w:rsidTr="005C4C54">
        <w:trPr>
          <w:trHeight w:val="29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704" w14:textId="77777777" w:rsidR="005C4C54" w:rsidRPr="005C4C54" w:rsidRDefault="005C4C54" w:rsidP="005C4C54"/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0A" w14:textId="77777777" w:rsidR="005C4C54" w:rsidRPr="005C4C54" w:rsidRDefault="005C4C54" w:rsidP="005C4C54"/>
        </w:tc>
      </w:tr>
    </w:tbl>
    <w:p w14:paraId="496F9D0A" w14:textId="2487ECA2" w:rsidR="005C4C54" w:rsidRDefault="005C4C54" w:rsidP="005C4C54">
      <w:pPr>
        <w:pStyle w:val="Kuvaotsikko"/>
      </w:pPr>
      <w:r>
        <w:t xml:space="preserve">Taulukko </w:t>
      </w:r>
      <w:fldSimple w:instr=" SEQ Taulukko \* ARABIC ">
        <w:r w:rsidR="005D2E85">
          <w:rPr>
            <w:noProof/>
          </w:rPr>
          <w:t>2</w:t>
        </w:r>
      </w:fldSimple>
      <w:r>
        <w:t>. Selitystaulukko</w:t>
      </w:r>
    </w:p>
    <w:p w14:paraId="24FB1FCF" w14:textId="7772DD49" w:rsidR="005C4C54" w:rsidRDefault="005D2E85" w:rsidP="005C4C54">
      <w:pPr>
        <w:pStyle w:val="Otsikko1"/>
      </w:pPr>
      <w:bookmarkStart w:id="6" w:name="_Toc491788940"/>
      <w:r>
        <w:lastRenderedPageBreak/>
        <w:t>Testauksen kohde</w:t>
      </w:r>
      <w:r w:rsidR="00844FEC">
        <w:t xml:space="preserve"> ja </w:t>
      </w:r>
      <w:r>
        <w:t>tavoitteet</w:t>
      </w:r>
      <w:bookmarkEnd w:id="6"/>
    </w:p>
    <w:p w14:paraId="5B99E8A7" w14:textId="0AB24353" w:rsidR="005D2E85" w:rsidRDefault="005D2E85" w:rsidP="005D2E85">
      <w:pPr>
        <w:pStyle w:val="Otsikko2"/>
      </w:pPr>
      <w:bookmarkStart w:id="7" w:name="_Toc491788941"/>
      <w:r>
        <w:t>Testauskohde</w:t>
      </w:r>
      <w:bookmarkEnd w:id="7"/>
    </w:p>
    <w:p w14:paraId="73CD73E2" w14:textId="2D439E99" w:rsidR="005D2E85" w:rsidRPr="005D2E85" w:rsidRDefault="005D2E85" w:rsidP="005D2E85">
      <w:pPr>
        <w:pStyle w:val="Perusteksti"/>
      </w:pPr>
      <w:r>
        <w:t xml:space="preserve">Ohje: </w:t>
      </w:r>
      <w:r w:rsidRPr="005D2E85">
        <w:t>Kuvaa testattavana olevaa järjestelmää.</w:t>
      </w:r>
    </w:p>
    <w:p w14:paraId="5E2DC448" w14:textId="0CE7B797" w:rsidR="005C4C54" w:rsidRDefault="005D2E85" w:rsidP="005D2E85">
      <w:pPr>
        <w:pStyle w:val="Otsikko2"/>
      </w:pPr>
      <w:bookmarkStart w:id="8" w:name="_Toc491788942"/>
      <w:r>
        <w:t>T</w:t>
      </w:r>
      <w:r w:rsidR="00844FEC">
        <w:t>avoitteet</w:t>
      </w:r>
      <w:bookmarkEnd w:id="8"/>
    </w:p>
    <w:p w14:paraId="02DF68A4" w14:textId="7188F48A" w:rsidR="00844FEC" w:rsidRDefault="005D2E85" w:rsidP="00844FEC">
      <w:pPr>
        <w:pStyle w:val="Perusteksti"/>
      </w:pPr>
      <w:r>
        <w:t>Ohje</w:t>
      </w:r>
      <w:r w:rsidRPr="005D2E85">
        <w:t>: Määrittele testauksen tarkennetut tavoitteet. Mihin testauksella halutaan pyrkiä?</w:t>
      </w:r>
    </w:p>
    <w:p w14:paraId="2E1A3FD4" w14:textId="77777777" w:rsidR="005D2E85" w:rsidRPr="00844FEC" w:rsidRDefault="005D2E85" w:rsidP="00844FEC">
      <w:pPr>
        <w:pStyle w:val="Perusteksti"/>
      </w:pPr>
    </w:p>
    <w:p w14:paraId="59D00E37" w14:textId="06CBCCFB" w:rsidR="005D2E85" w:rsidRDefault="005D2E85" w:rsidP="005D2E85">
      <w:pPr>
        <w:pStyle w:val="Otsikko1"/>
      </w:pPr>
      <w:bookmarkStart w:id="9" w:name="_Toc491788943"/>
      <w:r>
        <w:lastRenderedPageBreak/>
        <w:t>Testausympäristö</w:t>
      </w:r>
      <w:bookmarkEnd w:id="9"/>
    </w:p>
    <w:p w14:paraId="67433378" w14:textId="1EBC5DE3" w:rsidR="00DF61EC" w:rsidRDefault="005D2E85" w:rsidP="005D2E85">
      <w:pPr>
        <w:pStyle w:val="Perusteksti"/>
      </w:pPr>
      <w:r>
        <w:t>Ohje: Kuvaa mahdollisimman tarkasti testausympäristöä (laitteisto).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1919"/>
        <w:gridCol w:w="1919"/>
        <w:gridCol w:w="1678"/>
      </w:tblGrid>
      <w:tr w:rsidR="005D2E85" w:rsidRPr="005D2E85" w14:paraId="483E2236" w14:textId="77777777" w:rsidTr="005D2E85">
        <w:tc>
          <w:tcPr>
            <w:tcW w:w="1795" w:type="pct"/>
          </w:tcPr>
          <w:p w14:paraId="7E5A918E" w14:textId="77777777" w:rsidR="005D2E85" w:rsidRPr="005D2E85" w:rsidRDefault="005D2E85" w:rsidP="005D2E85">
            <w:r w:rsidRPr="005D2E85">
              <w:t>Selain</w:t>
            </w:r>
          </w:p>
        </w:tc>
        <w:tc>
          <w:tcPr>
            <w:tcW w:w="1115" w:type="pct"/>
          </w:tcPr>
          <w:p w14:paraId="738F026C" w14:textId="77777777" w:rsidR="005D2E85" w:rsidRPr="005D2E85" w:rsidRDefault="005D2E85" w:rsidP="005D2E85">
            <w:r w:rsidRPr="005D2E85">
              <w:t>Käyttöjärjestelmä</w:t>
            </w:r>
          </w:p>
        </w:tc>
        <w:tc>
          <w:tcPr>
            <w:tcW w:w="1115" w:type="pct"/>
          </w:tcPr>
          <w:p w14:paraId="505CE397" w14:textId="77777777" w:rsidR="005D2E85" w:rsidRPr="005D2E85" w:rsidRDefault="005D2E85" w:rsidP="005D2E85">
            <w:r w:rsidRPr="005D2E85">
              <w:t>Laitteisto</w:t>
            </w:r>
          </w:p>
        </w:tc>
        <w:tc>
          <w:tcPr>
            <w:tcW w:w="976" w:type="pct"/>
          </w:tcPr>
          <w:p w14:paraId="16940986" w14:textId="77777777" w:rsidR="005D2E85" w:rsidRPr="005D2E85" w:rsidRDefault="005D2E85" w:rsidP="005D2E85">
            <w:r w:rsidRPr="005D2E85">
              <w:t>Prosessori</w:t>
            </w:r>
          </w:p>
        </w:tc>
      </w:tr>
      <w:tr w:rsidR="005D2E85" w:rsidRPr="005D2E85" w14:paraId="61E70ABF" w14:textId="77777777" w:rsidTr="005D2E85">
        <w:tc>
          <w:tcPr>
            <w:tcW w:w="1795" w:type="pct"/>
          </w:tcPr>
          <w:p w14:paraId="12B344DE" w14:textId="77777777" w:rsidR="005D2E85" w:rsidRPr="005D2E85" w:rsidRDefault="005D2E85" w:rsidP="005D2E85">
            <w:r w:rsidRPr="005D2E85">
              <w:t>Internet Explorer 6.0.2800.1106</w:t>
            </w:r>
          </w:p>
        </w:tc>
        <w:tc>
          <w:tcPr>
            <w:tcW w:w="1115" w:type="pct"/>
          </w:tcPr>
          <w:p w14:paraId="0265A48F" w14:textId="77777777" w:rsidR="005D2E85" w:rsidRPr="005D2E85" w:rsidRDefault="005D2E85" w:rsidP="005D2E85">
            <w:r w:rsidRPr="005D2E85">
              <w:t>MS Windows 2000</w:t>
            </w:r>
          </w:p>
        </w:tc>
        <w:tc>
          <w:tcPr>
            <w:tcW w:w="1115" w:type="pct"/>
          </w:tcPr>
          <w:p w14:paraId="1066C65D" w14:textId="77777777" w:rsidR="005D2E85" w:rsidRPr="005D2E85" w:rsidRDefault="005D2E85" w:rsidP="005D2E85">
            <w:r w:rsidRPr="005D2E85">
              <w:t xml:space="preserve">Compaq </w:t>
            </w:r>
            <w:proofErr w:type="spellStart"/>
            <w:r w:rsidRPr="005D2E85">
              <w:t>Evo</w:t>
            </w:r>
            <w:proofErr w:type="spellEnd"/>
            <w:r w:rsidRPr="005D2E85">
              <w:t xml:space="preserve"> D300v</w:t>
            </w:r>
          </w:p>
        </w:tc>
        <w:tc>
          <w:tcPr>
            <w:tcW w:w="976" w:type="pct"/>
          </w:tcPr>
          <w:p w14:paraId="51D48B0B" w14:textId="77777777" w:rsidR="005D2E85" w:rsidRPr="005D2E85" w:rsidRDefault="005D2E85" w:rsidP="005D2E85">
            <w:r w:rsidRPr="005D2E85">
              <w:t>Intel (R) Pentium</w:t>
            </w:r>
          </w:p>
        </w:tc>
      </w:tr>
      <w:tr w:rsidR="005D2E85" w:rsidRPr="005D2E85" w14:paraId="2652973F" w14:textId="77777777" w:rsidTr="005D2E85">
        <w:tc>
          <w:tcPr>
            <w:tcW w:w="1795" w:type="pct"/>
          </w:tcPr>
          <w:p w14:paraId="779434D9" w14:textId="77777777" w:rsidR="005D2E85" w:rsidRPr="005D2E85" w:rsidRDefault="005D2E85" w:rsidP="005D2E85"/>
        </w:tc>
        <w:tc>
          <w:tcPr>
            <w:tcW w:w="1115" w:type="pct"/>
          </w:tcPr>
          <w:p w14:paraId="0BBC6584" w14:textId="77777777" w:rsidR="005D2E85" w:rsidRPr="005D2E85" w:rsidRDefault="005D2E85" w:rsidP="005D2E85"/>
        </w:tc>
        <w:tc>
          <w:tcPr>
            <w:tcW w:w="1115" w:type="pct"/>
          </w:tcPr>
          <w:p w14:paraId="558F3605" w14:textId="77777777" w:rsidR="005D2E85" w:rsidRPr="005D2E85" w:rsidRDefault="005D2E85" w:rsidP="005D2E85"/>
        </w:tc>
        <w:tc>
          <w:tcPr>
            <w:tcW w:w="976" w:type="pct"/>
          </w:tcPr>
          <w:p w14:paraId="72183914" w14:textId="77777777" w:rsidR="005D2E85" w:rsidRPr="005D2E85" w:rsidRDefault="005D2E85" w:rsidP="005D2E85"/>
        </w:tc>
      </w:tr>
    </w:tbl>
    <w:p w14:paraId="3B6A9CF7" w14:textId="469325AD" w:rsidR="005D2E85" w:rsidRDefault="005D2E85" w:rsidP="005D2E85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3</w:t>
        </w:r>
      </w:fldSimple>
      <w:r>
        <w:t>. Testausympäristön kuvaustaulukko</w:t>
      </w:r>
    </w:p>
    <w:p w14:paraId="6F2273FF" w14:textId="548EF86B" w:rsidR="005D2E85" w:rsidRDefault="005D2E85" w:rsidP="005D2E85">
      <w:pPr>
        <w:pStyle w:val="Otsikko1"/>
      </w:pPr>
      <w:bookmarkStart w:id="10" w:name="_Toc491788944"/>
      <w:r>
        <w:lastRenderedPageBreak/>
        <w:t>Testattavat toiminnot</w:t>
      </w:r>
      <w:bookmarkEnd w:id="10"/>
    </w:p>
    <w:p w14:paraId="1368E22C" w14:textId="1A92F515" w:rsidR="005D2E85" w:rsidRDefault="005D2E85" w:rsidP="005D2E85">
      <w:pPr>
        <w:pStyle w:val="Perusteksti"/>
      </w:pPr>
      <w:r>
        <w:t xml:space="preserve">Ohje: Listaa testattavat toiminnot, </w:t>
      </w:r>
      <w:proofErr w:type="spellStart"/>
      <w:r>
        <w:t>use</w:t>
      </w:r>
      <w:proofErr w:type="spellEnd"/>
      <w:r>
        <w:t xml:space="preserve"> case kaavion mukaiset toiminnot.</w:t>
      </w:r>
    </w:p>
    <w:p w14:paraId="463842E4" w14:textId="50C9A5FF" w:rsidR="005D2E85" w:rsidRDefault="005D2E85" w:rsidP="005D2E85">
      <w:pPr>
        <w:pStyle w:val="Otsikko1"/>
      </w:pPr>
      <w:bookmarkStart w:id="11" w:name="_Toc491788945"/>
      <w:r>
        <w:lastRenderedPageBreak/>
        <w:t>Toimintojen testitapaukset ja raportointi</w:t>
      </w:r>
      <w:bookmarkEnd w:id="11"/>
    </w:p>
    <w:p w14:paraId="49BD7415" w14:textId="45FC6676" w:rsidR="005D2E85" w:rsidRDefault="005D2E85" w:rsidP="005D2E85">
      <w:pPr>
        <w:pStyle w:val="Perusteksti"/>
      </w:pPr>
      <w:r>
        <w:t>Ohje: Listaa toiminnot ja testitapaukset, joilla kyseistä toimintoa testataan. Yhtä toimintoa kohden voi olla useita erilaisia testitapauksia. Kirjaa myös testin läpäisyyn vaadittavat hyväksymiskriteerit. Alaotsikoi käyttötapausten nimien perusteella.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2564"/>
        <w:gridCol w:w="2870"/>
        <w:gridCol w:w="2141"/>
      </w:tblGrid>
      <w:tr w:rsidR="005D2E85" w14:paraId="79109931" w14:textId="77777777" w:rsidTr="005D2E85">
        <w:tc>
          <w:tcPr>
            <w:tcW w:w="599" w:type="pct"/>
          </w:tcPr>
          <w:p w14:paraId="27E2BE2F" w14:textId="77777777" w:rsidR="005D2E85" w:rsidRDefault="005D2E85" w:rsidP="00740F39">
            <w:r>
              <w:t>Nro</w:t>
            </w:r>
          </w:p>
        </w:tc>
        <w:tc>
          <w:tcPr>
            <w:tcW w:w="1489" w:type="pct"/>
          </w:tcPr>
          <w:p w14:paraId="40A6D5DC" w14:textId="77777777" w:rsidR="005D2E85" w:rsidRDefault="005D2E85" w:rsidP="00740F39">
            <w:r>
              <w:t>Toiminto</w:t>
            </w:r>
          </w:p>
        </w:tc>
        <w:tc>
          <w:tcPr>
            <w:tcW w:w="1667" w:type="pct"/>
          </w:tcPr>
          <w:p w14:paraId="5B672905" w14:textId="77777777" w:rsidR="005D2E85" w:rsidRDefault="005D2E85" w:rsidP="00740F39">
            <w:r>
              <w:t>Testitapaus</w:t>
            </w:r>
          </w:p>
        </w:tc>
        <w:tc>
          <w:tcPr>
            <w:tcW w:w="1244" w:type="pct"/>
          </w:tcPr>
          <w:p w14:paraId="1F9D8554" w14:textId="77777777" w:rsidR="005D2E85" w:rsidRDefault="005D2E85" w:rsidP="00740F39">
            <w:r>
              <w:t>Hyväksymiskriteerit</w:t>
            </w:r>
          </w:p>
        </w:tc>
      </w:tr>
      <w:tr w:rsidR="005D2E85" w14:paraId="373454CE" w14:textId="77777777" w:rsidTr="005D2E85">
        <w:tc>
          <w:tcPr>
            <w:tcW w:w="599" w:type="pct"/>
          </w:tcPr>
          <w:p w14:paraId="0CD1D70D" w14:textId="77777777" w:rsidR="005D2E85" w:rsidRDefault="005D2E85" w:rsidP="00336649">
            <w:pPr>
              <w:pStyle w:val="Sisluet2"/>
            </w:pPr>
            <w:r>
              <w:t>1</w:t>
            </w:r>
          </w:p>
        </w:tc>
        <w:tc>
          <w:tcPr>
            <w:tcW w:w="1489" w:type="pct"/>
          </w:tcPr>
          <w:p w14:paraId="6933D713" w14:textId="77777777" w:rsidR="005D2E85" w:rsidRDefault="005D2E85" w:rsidP="00336649">
            <w:pPr>
              <w:pStyle w:val="Sisluet2"/>
            </w:pPr>
          </w:p>
        </w:tc>
        <w:tc>
          <w:tcPr>
            <w:tcW w:w="1667" w:type="pct"/>
          </w:tcPr>
          <w:p w14:paraId="04CEED71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244" w:type="pct"/>
          </w:tcPr>
          <w:p w14:paraId="1177ACFE" w14:textId="77777777" w:rsidR="005D2E85" w:rsidRDefault="005D2E85" w:rsidP="00740F39">
            <w:pPr>
              <w:rPr>
                <w:b/>
                <w:bCs/>
              </w:rPr>
            </w:pPr>
          </w:p>
        </w:tc>
      </w:tr>
      <w:tr w:rsidR="005D2E85" w14:paraId="40D83E3F" w14:textId="77777777" w:rsidTr="005D2E85">
        <w:tc>
          <w:tcPr>
            <w:tcW w:w="599" w:type="pct"/>
          </w:tcPr>
          <w:p w14:paraId="6DA63614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489" w:type="pct"/>
          </w:tcPr>
          <w:p w14:paraId="1C7595E7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667" w:type="pct"/>
          </w:tcPr>
          <w:p w14:paraId="6604837A" w14:textId="77777777" w:rsidR="005D2E85" w:rsidRDefault="005D2E85" w:rsidP="00740F39">
            <w:pPr>
              <w:rPr>
                <w:b/>
                <w:bCs/>
              </w:rPr>
            </w:pPr>
          </w:p>
        </w:tc>
        <w:tc>
          <w:tcPr>
            <w:tcW w:w="1244" w:type="pct"/>
          </w:tcPr>
          <w:p w14:paraId="5634C0E0" w14:textId="77777777" w:rsidR="005D2E85" w:rsidRDefault="005D2E85" w:rsidP="00740F39">
            <w:pPr>
              <w:rPr>
                <w:b/>
                <w:bCs/>
              </w:rPr>
            </w:pPr>
          </w:p>
        </w:tc>
      </w:tr>
    </w:tbl>
    <w:p w14:paraId="7EF385B2" w14:textId="15235201" w:rsidR="005D2E85" w:rsidRDefault="005D2E85" w:rsidP="005D2E85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4</w:t>
        </w:r>
      </w:fldSimple>
      <w:r>
        <w:t>. Testausraporttitaulukko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3644"/>
        <w:gridCol w:w="4140"/>
      </w:tblGrid>
      <w:tr w:rsidR="005D2E85" w:rsidRPr="005D2E85" w14:paraId="2B72ADD3" w14:textId="77777777" w:rsidTr="005D2E85">
        <w:tc>
          <w:tcPr>
            <w:tcW w:w="478" w:type="pct"/>
          </w:tcPr>
          <w:p w14:paraId="79CCB39C" w14:textId="77777777" w:rsidR="005D2E85" w:rsidRPr="005D2E85" w:rsidRDefault="005D2E85" w:rsidP="005D2E85">
            <w:r w:rsidRPr="005D2E85">
              <w:t>Nro</w:t>
            </w:r>
          </w:p>
        </w:tc>
        <w:tc>
          <w:tcPr>
            <w:tcW w:w="2117" w:type="pct"/>
          </w:tcPr>
          <w:p w14:paraId="3D135CDC" w14:textId="77777777" w:rsidR="005D2E85" w:rsidRPr="005D2E85" w:rsidRDefault="005D2E85" w:rsidP="005D2E85">
            <w:r w:rsidRPr="005D2E85">
              <w:t>OK/FAIL</w:t>
            </w:r>
          </w:p>
        </w:tc>
        <w:tc>
          <w:tcPr>
            <w:tcW w:w="2405" w:type="pct"/>
          </w:tcPr>
          <w:p w14:paraId="2ADE410F" w14:textId="77777777" w:rsidR="005D2E85" w:rsidRPr="005D2E85" w:rsidRDefault="005D2E85" w:rsidP="005D2E85">
            <w:r w:rsidRPr="005D2E85">
              <w:t xml:space="preserve">Kuvaus (jos </w:t>
            </w:r>
            <w:proofErr w:type="spellStart"/>
            <w:r w:rsidRPr="005D2E85">
              <w:t>Fail</w:t>
            </w:r>
            <w:proofErr w:type="spellEnd"/>
            <w:r w:rsidRPr="005D2E85">
              <w:t>)</w:t>
            </w:r>
          </w:p>
        </w:tc>
      </w:tr>
      <w:tr w:rsidR="005D2E85" w:rsidRPr="005D2E85" w14:paraId="3193D66B" w14:textId="77777777" w:rsidTr="005D2E85">
        <w:tc>
          <w:tcPr>
            <w:tcW w:w="478" w:type="pct"/>
          </w:tcPr>
          <w:p w14:paraId="6983352B" w14:textId="77777777" w:rsidR="005D2E85" w:rsidRPr="005D2E85" w:rsidRDefault="005D2E85" w:rsidP="005D2E85">
            <w:r w:rsidRPr="005D2E85">
              <w:t>1</w:t>
            </w:r>
          </w:p>
        </w:tc>
        <w:tc>
          <w:tcPr>
            <w:tcW w:w="2117" w:type="pct"/>
          </w:tcPr>
          <w:p w14:paraId="699B9154" w14:textId="77777777" w:rsidR="005D2E85" w:rsidRPr="005D2E85" w:rsidRDefault="005D2E85" w:rsidP="005D2E85">
            <w:proofErr w:type="spellStart"/>
            <w:r w:rsidRPr="005D2E85">
              <w:t>Fail</w:t>
            </w:r>
            <w:proofErr w:type="spellEnd"/>
            <w:r w:rsidRPr="005D2E85">
              <w:t xml:space="preserve">, 19.4.2004, </w:t>
            </w:r>
            <w:proofErr w:type="spellStart"/>
            <w:r w:rsidRPr="005D2E85">
              <w:t>AKa</w:t>
            </w:r>
            <w:proofErr w:type="spellEnd"/>
          </w:p>
        </w:tc>
        <w:tc>
          <w:tcPr>
            <w:tcW w:w="2405" w:type="pct"/>
          </w:tcPr>
          <w:p w14:paraId="10233423" w14:textId="77777777" w:rsidR="005D2E85" w:rsidRPr="005D2E85" w:rsidRDefault="005D2E85" w:rsidP="005D2E85">
            <w:r w:rsidRPr="005D2E85">
              <w:t>Valinta aiheutti jumitilanteen</w:t>
            </w:r>
          </w:p>
        </w:tc>
      </w:tr>
      <w:tr w:rsidR="005D2E85" w:rsidRPr="005D2E85" w14:paraId="1FB669E3" w14:textId="77777777" w:rsidTr="005D2E85">
        <w:tc>
          <w:tcPr>
            <w:tcW w:w="478" w:type="pct"/>
          </w:tcPr>
          <w:p w14:paraId="0F958717" w14:textId="77777777" w:rsidR="005D2E85" w:rsidRPr="005D2E85" w:rsidRDefault="005D2E85" w:rsidP="005D2E85"/>
        </w:tc>
        <w:tc>
          <w:tcPr>
            <w:tcW w:w="2117" w:type="pct"/>
          </w:tcPr>
          <w:p w14:paraId="766C2404" w14:textId="77777777" w:rsidR="005D2E85" w:rsidRPr="005D2E85" w:rsidRDefault="005D2E85" w:rsidP="005D2E85"/>
        </w:tc>
        <w:tc>
          <w:tcPr>
            <w:tcW w:w="2405" w:type="pct"/>
          </w:tcPr>
          <w:p w14:paraId="2DAEA32B" w14:textId="77777777" w:rsidR="005D2E85" w:rsidRPr="005D2E85" w:rsidRDefault="005D2E85" w:rsidP="005D2E85"/>
        </w:tc>
      </w:tr>
    </w:tbl>
    <w:p w14:paraId="1E4A1CF3" w14:textId="2D446E51" w:rsidR="005D2E85" w:rsidRDefault="005D2E85" w:rsidP="005D2E85">
      <w:pPr>
        <w:pStyle w:val="Kuvaotsikko"/>
      </w:pPr>
      <w:r>
        <w:t xml:space="preserve">Taulukko </w:t>
      </w:r>
      <w:fldSimple w:instr=" SEQ Taulukko \* ARABIC ">
        <w:r>
          <w:rPr>
            <w:noProof/>
          </w:rPr>
          <w:t>5</w:t>
        </w:r>
      </w:fldSimple>
      <w:r>
        <w:t>. Testausraporttitaulukko (jos ei ole omaa dokumenttia)</w:t>
      </w:r>
    </w:p>
    <w:p w14:paraId="331E44B2" w14:textId="37C20815" w:rsidR="005D2E85" w:rsidRDefault="005D2E85" w:rsidP="005D2E85">
      <w:pPr>
        <w:pStyle w:val="Otsikko1"/>
      </w:pPr>
      <w:bookmarkStart w:id="12" w:name="_Toc491788946"/>
      <w:r>
        <w:lastRenderedPageBreak/>
        <w:t>Ei-toiminnallisten ominaisuuksien testaus</w:t>
      </w:r>
      <w:bookmarkEnd w:id="12"/>
    </w:p>
    <w:p w14:paraId="0A9F97D6" w14:textId="7964276C" w:rsidR="005D2E85" w:rsidRDefault="005D2E85" w:rsidP="005D2E85">
      <w:pPr>
        <w:pStyle w:val="Perusteksti"/>
      </w:pPr>
      <w:r>
        <w:t>Ohje: Kuvaa testattavia ei-toiminnallisia ominaisuuksia ja kuinka niiden testaaminen järjestetään. Alla esimerkkejä testattavista ei-toiminnallisista ominaisuuksista. Vain vaatimusmäärittelyssä esitettyjä asioita testataan.</w:t>
      </w:r>
    </w:p>
    <w:p w14:paraId="27909F9F" w14:textId="4E830926" w:rsidR="005D2E85" w:rsidRDefault="005D2E85" w:rsidP="005D2E85">
      <w:pPr>
        <w:pStyle w:val="Otsikko2"/>
      </w:pPr>
      <w:bookmarkStart w:id="13" w:name="_Toc491788947"/>
      <w:r>
        <w:t>Kuormitustestaus</w:t>
      </w:r>
      <w:bookmarkEnd w:id="13"/>
    </w:p>
    <w:p w14:paraId="7248570C" w14:textId="3CDFFD41" w:rsidR="005D2E85" w:rsidRDefault="005D2E85" w:rsidP="005D2E85">
      <w:pPr>
        <w:pStyle w:val="Otsikko2"/>
      </w:pPr>
      <w:bookmarkStart w:id="14" w:name="_Toc491788948"/>
      <w:r>
        <w:t>Käytettävyys</w:t>
      </w:r>
      <w:bookmarkEnd w:id="14"/>
    </w:p>
    <w:p w14:paraId="5C4061B7" w14:textId="767A03B3" w:rsidR="005D2E85" w:rsidRDefault="005D2E85" w:rsidP="005D2E85">
      <w:pPr>
        <w:pStyle w:val="Otsikko2"/>
      </w:pPr>
      <w:bookmarkStart w:id="15" w:name="_Toc491788949"/>
      <w:r>
        <w:t>Siirrettävyys</w:t>
      </w:r>
      <w:bookmarkEnd w:id="15"/>
    </w:p>
    <w:p w14:paraId="2CF19B26" w14:textId="654F2AD7" w:rsidR="005D2E85" w:rsidRDefault="005D2E85" w:rsidP="005D2E85">
      <w:pPr>
        <w:pStyle w:val="Otsikko2"/>
      </w:pPr>
      <w:bookmarkStart w:id="16" w:name="_Toc491788950"/>
      <w:r>
        <w:t>Luotettavuus</w:t>
      </w:r>
      <w:bookmarkEnd w:id="16"/>
    </w:p>
    <w:p w14:paraId="61727CF6" w14:textId="49FF3F43" w:rsidR="005D2E85" w:rsidRDefault="005D2E85" w:rsidP="005D2E85">
      <w:pPr>
        <w:pStyle w:val="Otsikko1"/>
      </w:pPr>
      <w:bookmarkStart w:id="17" w:name="_Toc491788951"/>
      <w:r>
        <w:lastRenderedPageBreak/>
        <w:t>Erikoistilanteet</w:t>
      </w:r>
      <w:bookmarkEnd w:id="17"/>
    </w:p>
    <w:p w14:paraId="6E60C483" w14:textId="49DCEC59" w:rsidR="005D2E85" w:rsidRDefault="005D2E85" w:rsidP="005D2E85">
      <w:pPr>
        <w:pStyle w:val="Perusteksti"/>
      </w:pPr>
      <w:r>
        <w:t>Ohje: Kuvaa erikoistilanteita, joita voi tapahtua järjestelmän käytössä – käyttäjä tekee jotain ennalta arvaamatonta ja odottamatonta. Kuinka ohjelma toimii tällaisissa tapauksissa? Kopioi testitapaukset ja raportointitaulukko tähän ja käytä sitä.</w:t>
      </w:r>
    </w:p>
    <w:p w14:paraId="115FC756" w14:textId="77777777" w:rsidR="005D2E85" w:rsidRDefault="005D2E85" w:rsidP="005D2E85">
      <w:pPr>
        <w:pStyle w:val="Perusteksti"/>
      </w:pPr>
    </w:p>
    <w:p w14:paraId="226EE5C4" w14:textId="40A96189" w:rsidR="005D2E85" w:rsidRDefault="005D2E85" w:rsidP="005D2E85">
      <w:pPr>
        <w:pStyle w:val="Otsikko1"/>
      </w:pPr>
      <w:bookmarkStart w:id="18" w:name="_Toc491788952"/>
      <w:r>
        <w:lastRenderedPageBreak/>
        <w:t>Ominaisuudet, joita ei testata</w:t>
      </w:r>
      <w:bookmarkEnd w:id="18"/>
    </w:p>
    <w:p w14:paraId="7EAAF46F" w14:textId="1C0E5E0E" w:rsidR="005D2E85" w:rsidRDefault="005D2E85" w:rsidP="005D2E85">
      <w:pPr>
        <w:pStyle w:val="Perusteksti"/>
      </w:pPr>
      <w:r>
        <w:t>Ohje: Listaa ei-testattavia ominaisuuksista. Kaikkia ohjelmiston piirteitä ei välttämättä voida testata. Syynä voi olla esimerkiksi se, että kaikki tarvittavat laitteet tai järjestelmät, joihin liitytään eivät ole käytettävissä tai eivät ole valmiina.</w:t>
      </w:r>
    </w:p>
    <w:p w14:paraId="7F704F24" w14:textId="77777777" w:rsidR="005D2E85" w:rsidRDefault="005D2E85" w:rsidP="005D2E85">
      <w:pPr>
        <w:pStyle w:val="Perusteksti"/>
      </w:pPr>
    </w:p>
    <w:p w14:paraId="12990BFF" w14:textId="71F77A25" w:rsidR="005D2E85" w:rsidRDefault="005D2E85" w:rsidP="005D2E85">
      <w:pPr>
        <w:pStyle w:val="Otsikko1"/>
      </w:pPr>
      <w:bookmarkStart w:id="19" w:name="_Toc491788953"/>
      <w:r>
        <w:lastRenderedPageBreak/>
        <w:t>Testauksen organisointi ja raportointi</w:t>
      </w:r>
      <w:bookmarkEnd w:id="19"/>
    </w:p>
    <w:p w14:paraId="146DE91E" w14:textId="30FEBEC9" w:rsidR="005D2E85" w:rsidRDefault="005D2E85" w:rsidP="005D2E85">
      <w:pPr>
        <w:pStyle w:val="Otsikko2"/>
      </w:pPr>
      <w:bookmarkStart w:id="20" w:name="_Toc491788954"/>
      <w:r>
        <w:t>Testausryhmän kokoonpano</w:t>
      </w:r>
      <w:bookmarkEnd w:id="20"/>
    </w:p>
    <w:p w14:paraId="02DDFDA6" w14:textId="3097F205" w:rsidR="005D2E85" w:rsidRDefault="005D2E85" w:rsidP="005D2E85">
      <w:pPr>
        <w:pStyle w:val="Perusteksti"/>
      </w:pPr>
      <w:r>
        <w:t>Ohje: Kirjaa testausryhmän jäsenet ja heidän roolinsa</w:t>
      </w:r>
    </w:p>
    <w:p w14:paraId="70FA4A60" w14:textId="1B94A349" w:rsidR="005D2E85" w:rsidRDefault="005D2E85" w:rsidP="005D2E85">
      <w:pPr>
        <w:pStyle w:val="Otsikko2"/>
      </w:pPr>
      <w:bookmarkStart w:id="21" w:name="_Toc491788955"/>
      <w:bookmarkStart w:id="22" w:name="_GoBack"/>
      <w:bookmarkEnd w:id="22"/>
      <w:r>
        <w:t>Raportointi</w:t>
      </w:r>
      <w:bookmarkEnd w:id="21"/>
    </w:p>
    <w:p w14:paraId="3548F0A5" w14:textId="52B30BD6" w:rsidR="005D2E85" w:rsidRDefault="005D2E85" w:rsidP="005D2E85">
      <w:pPr>
        <w:pStyle w:val="Perusteksti"/>
      </w:pPr>
      <w:r>
        <w:t>Ohje: Milloin ja kenelle testauksen etenemisestä raportoidaan?</w:t>
      </w:r>
    </w:p>
    <w:p w14:paraId="39D9E915" w14:textId="77777777" w:rsidR="005D2E85" w:rsidRPr="005D2E85" w:rsidRDefault="005D2E85" w:rsidP="005D2E85">
      <w:pPr>
        <w:pStyle w:val="Perusteksti"/>
      </w:pPr>
    </w:p>
    <w:sectPr w:rsidR="005D2E85" w:rsidRPr="005D2E85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B1B4" w14:textId="77777777" w:rsidR="00776D2E" w:rsidRDefault="00776D2E">
      <w:r>
        <w:separator/>
      </w:r>
    </w:p>
  </w:endnote>
  <w:endnote w:type="continuationSeparator" w:id="0">
    <w:p w14:paraId="14C74B3C" w14:textId="77777777" w:rsidR="00776D2E" w:rsidRDefault="007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86A8" w14:textId="77777777" w:rsidR="00776D2E" w:rsidRDefault="00776D2E">
      <w:r>
        <w:separator/>
      </w:r>
    </w:p>
  </w:footnote>
  <w:footnote w:type="continuationSeparator" w:id="0">
    <w:p w14:paraId="1FC035E5" w14:textId="77777777" w:rsidR="00776D2E" w:rsidRDefault="0077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0C1F5A0A" w:rsidR="00A85F8C" w:rsidRDefault="00924F1E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C19AE" wp14:editId="59C82C09">
          <wp:simplePos x="0" y="0"/>
          <wp:positionH relativeFrom="page">
            <wp:align>right</wp:align>
          </wp:positionH>
          <wp:positionV relativeFrom="page">
            <wp:posOffset>208915</wp:posOffset>
          </wp:positionV>
          <wp:extent cx="2199600" cy="10746000"/>
          <wp:effectExtent l="0" t="0" r="0" b="0"/>
          <wp:wrapNone/>
          <wp:docPr id="5" name="Kuv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949" w14:textId="08997148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5A16CC">
      <w:rPr>
        <w:noProof/>
      </w:rPr>
      <w:t>11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1675A02A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8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74B"/>
    <w:multiLevelType w:val="hybridMultilevel"/>
    <w:tmpl w:val="A0E61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EE139B0"/>
    <w:multiLevelType w:val="multilevel"/>
    <w:tmpl w:val="E17E26DE"/>
    <w:numStyleLink w:val="Luettelo1"/>
  </w:abstractNum>
  <w:abstractNum w:abstractNumId="19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11"/>
  </w:num>
  <w:num w:numId="5">
    <w:abstractNumId w:val="27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15"/>
  </w:num>
  <w:num w:numId="22">
    <w:abstractNumId w:val="28"/>
  </w:num>
  <w:num w:numId="23">
    <w:abstractNumId w:val="28"/>
  </w:num>
  <w:num w:numId="24">
    <w:abstractNumId w:val="28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24"/>
  </w:num>
  <w:num w:numId="30">
    <w:abstractNumId w:val="19"/>
  </w:num>
  <w:num w:numId="31">
    <w:abstractNumId w:val="12"/>
  </w:num>
  <w:num w:numId="32">
    <w:abstractNumId w:val="31"/>
  </w:num>
  <w:num w:numId="33">
    <w:abstractNumId w:val="29"/>
  </w:num>
  <w:num w:numId="34">
    <w:abstractNumId w:val="23"/>
  </w:num>
  <w:num w:numId="35">
    <w:abstractNumId w:val="21"/>
  </w:num>
  <w:num w:numId="36">
    <w:abstractNumId w:val="26"/>
  </w:num>
  <w:num w:numId="37">
    <w:abstractNumId w:val="30"/>
  </w:num>
  <w:num w:numId="38">
    <w:abstractNumId w:val="16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1F56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BA6"/>
    <w:rsid w:val="001064AD"/>
    <w:rsid w:val="001067C9"/>
    <w:rsid w:val="0010749A"/>
    <w:rsid w:val="00107DBF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321"/>
    <w:rsid w:val="003076BC"/>
    <w:rsid w:val="00312540"/>
    <w:rsid w:val="00312D91"/>
    <w:rsid w:val="003134B9"/>
    <w:rsid w:val="0031364B"/>
    <w:rsid w:val="00313AB9"/>
    <w:rsid w:val="003177ED"/>
    <w:rsid w:val="00317BDA"/>
    <w:rsid w:val="00320A98"/>
    <w:rsid w:val="00321675"/>
    <w:rsid w:val="0032555E"/>
    <w:rsid w:val="003352D9"/>
    <w:rsid w:val="0033664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16CC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C54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2E85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2AE1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6D2E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0458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44F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4F1E"/>
    <w:rsid w:val="0092599C"/>
    <w:rsid w:val="00927101"/>
    <w:rsid w:val="00930C2D"/>
    <w:rsid w:val="00931D0C"/>
    <w:rsid w:val="00932FF9"/>
    <w:rsid w:val="00933A40"/>
    <w:rsid w:val="0093458F"/>
    <w:rsid w:val="009362BB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4C4"/>
    <w:rsid w:val="00CC7DD8"/>
    <w:rsid w:val="00CC7F99"/>
    <w:rsid w:val="00CD38A1"/>
    <w:rsid w:val="00CD5255"/>
    <w:rsid w:val="00CD641C"/>
    <w:rsid w:val="00CD6D2D"/>
    <w:rsid w:val="00CD78FE"/>
    <w:rsid w:val="00CE2D0B"/>
    <w:rsid w:val="00CE5906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DF61EC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07321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134B9"/>
    <w:pPr>
      <w:tabs>
        <w:tab w:val="left" w:pos="1361"/>
        <w:tab w:val="right" w:leader="dot" w:pos="8607"/>
      </w:tabs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307321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134B9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336649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924F1E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924F1E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Yltunniste0">
    <w:name w:val="Yl?tunniste"/>
    <w:basedOn w:val="Normaali"/>
    <w:rsid w:val="005C4C54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aramond" w:hAnsi="Garamond" w:cs="Times New Roman"/>
      <w:b/>
      <w:bCs/>
      <w:sz w:val="24"/>
    </w:rPr>
  </w:style>
  <w:style w:type="paragraph" w:customStyle="1" w:styleId="Kansilehdenoikeateksti">
    <w:name w:val="Kansilehden oikea teksti"/>
    <w:basedOn w:val="Perusteksti"/>
    <w:qFormat/>
    <w:rsid w:val="00307321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1176-F340-4C14-A750-213C9B85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4</TotalTime>
  <Pages>14</Pages>
  <Words>461</Words>
  <Characters>5042</Characters>
  <Application>Microsoft Office Word</Application>
  <DocSecurity>0</DocSecurity>
  <Lines>42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5</cp:revision>
  <cp:lastPrinted>2015-06-02T07:48:00Z</cp:lastPrinted>
  <dcterms:created xsi:type="dcterms:W3CDTF">2018-10-22T14:53:00Z</dcterms:created>
  <dcterms:modified xsi:type="dcterms:W3CDTF">2018-10-25T12:38:00Z</dcterms:modified>
</cp:coreProperties>
</file>