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7B15" w14:textId="77777777" w:rsidR="00D601BA" w:rsidRDefault="00D601BA" w:rsidP="006B0988">
      <w:pPr>
        <w:pStyle w:val="Otsikko1"/>
        <w:spacing w:before="0"/>
      </w:pPr>
      <w:r>
        <w:t xml:space="preserve">Osittain korvattavan </w:t>
      </w:r>
      <w:proofErr w:type="spellStart"/>
      <w:r>
        <w:t>HOPSissa</w:t>
      </w:r>
      <w:proofErr w:type="spellEnd"/>
      <w:r>
        <w:t xml:space="preserve"> olevan opinnon hyväksiluku</w:t>
      </w:r>
      <w:r w:rsidR="00BA524F">
        <w:t>prosessi</w:t>
      </w:r>
      <w:r w:rsidR="006B0988">
        <w:t>.</w:t>
      </w:r>
    </w:p>
    <w:p w14:paraId="00FCA3C2" w14:textId="7A38C10F" w:rsidR="00CE3899" w:rsidRDefault="001C6662" w:rsidP="006B0988">
      <w:r>
        <w:t>Koulutuskoordinaattori</w:t>
      </w:r>
    </w:p>
    <w:p w14:paraId="7722F5C2" w14:textId="77777777" w:rsidR="00D601BA" w:rsidRDefault="00D601BA" w:rsidP="006B0988">
      <w:r>
        <w:t>Esimerkki</w:t>
      </w:r>
    </w:p>
    <w:p w14:paraId="58B1A27C" w14:textId="471F4DBF" w:rsidR="00F40D0E" w:rsidRDefault="001C6662" w:rsidP="006B0988">
      <w:proofErr w:type="spellStart"/>
      <w:r>
        <w:rPr>
          <w:rFonts w:ascii="Arial" w:hAnsi="Arial" w:cs="Arial"/>
          <w:color w:val="444444"/>
          <w:sz w:val="20"/>
          <w:szCs w:val="20"/>
        </w:rPr>
        <w:t>Opsikelija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hakee</w:t>
      </w:r>
      <w:r>
        <w:rPr>
          <w:rFonts w:ascii="Arial" w:hAnsi="Arial" w:cs="Arial"/>
          <w:color w:val="444444"/>
          <w:sz w:val="20"/>
          <w:szCs w:val="20"/>
        </w:rPr>
        <w:t xml:space="preserve"> osittain korvaavuutta 3 op verran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OAMKissa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suorite</w:t>
      </w:r>
      <w:r>
        <w:rPr>
          <w:rFonts w:ascii="Arial" w:hAnsi="Arial" w:cs="Arial"/>
          <w:color w:val="444444"/>
          <w:sz w:val="20"/>
          <w:szCs w:val="20"/>
        </w:rPr>
        <w:t>t</w:t>
      </w:r>
      <w:r>
        <w:rPr>
          <w:rFonts w:ascii="Arial" w:hAnsi="Arial" w:cs="Arial"/>
          <w:color w:val="444444"/>
          <w:sz w:val="20"/>
          <w:szCs w:val="20"/>
        </w:rPr>
        <w:t>ulla opinnolla A</w:t>
      </w:r>
      <w:r>
        <w:rPr>
          <w:rFonts w:ascii="Arial" w:hAnsi="Arial" w:cs="Arial"/>
          <w:color w:val="444444"/>
          <w:sz w:val="20"/>
          <w:szCs w:val="20"/>
        </w:rPr>
        <w:t>as</w:t>
      </w:r>
      <w:r>
        <w:rPr>
          <w:rFonts w:ascii="Arial" w:hAnsi="Arial" w:cs="Arial"/>
          <w:color w:val="444444"/>
          <w:sz w:val="20"/>
          <w:szCs w:val="20"/>
        </w:rPr>
        <w:t xml:space="preserve">ian bisnekset 3 op suoritettu 5.4.2020 H arvosanalla.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HOPSissa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opinto KBW318 Asian Business 5 op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="00F40D0E">
        <w:t xml:space="preserve">Opettaja voi tarkistaa sopimuspankissa tapahtuneen viestinnän avaamalla sopimuksen valitsemalla valikosta </w:t>
      </w:r>
      <w:r w:rsidR="00F40D0E" w:rsidRPr="00F40D0E">
        <w:rPr>
          <w:b/>
          <w:bCs/>
        </w:rPr>
        <w:t>Opiskelijat</w:t>
      </w:r>
      <w:r w:rsidR="00F40D0E">
        <w:t xml:space="preserve"> / </w:t>
      </w:r>
      <w:r w:rsidR="00F40D0E" w:rsidRPr="00F40D0E">
        <w:rPr>
          <w:i/>
          <w:iCs/>
        </w:rPr>
        <w:t>Sopimuspankki</w:t>
      </w:r>
      <w:r w:rsidR="00F40D0E">
        <w:t>.</w:t>
      </w:r>
    </w:p>
    <w:p w14:paraId="16F6700E" w14:textId="0904452D" w:rsidR="001C6662" w:rsidRDefault="001C6662" w:rsidP="006B0988">
      <w:r w:rsidRPr="00777899">
        <w:rPr>
          <w:color w:val="FF0000"/>
        </w:rPr>
        <w:t>HUOM: Tällä hetkellä sopimuspankin viestintä ei ole toiminnassa, mutta sopimuksen voi kuitata nyt hyväksiluvussa</w:t>
      </w:r>
      <w:r w:rsidR="00777899" w:rsidRPr="00777899">
        <w:rPr>
          <w:color w:val="FF0000"/>
        </w:rPr>
        <w:t xml:space="preserve"> tehdyksi</w:t>
      </w:r>
      <w:r w:rsidRPr="00777899">
        <w:rPr>
          <w:color w:val="FF0000"/>
        </w:rPr>
        <w:t>, jotta käsittely saadaan lopetettua</w:t>
      </w:r>
      <w:r>
        <w:t>.</w:t>
      </w:r>
    </w:p>
    <w:p w14:paraId="5E2656F8" w14:textId="4639C743" w:rsidR="004E03C3" w:rsidRDefault="001C6662" w:rsidP="006B0988">
      <w:r>
        <w:t>Osittain hyväksiluvussa ei siis mene tietoa opiskelijan opintosuoritusottee</w:t>
      </w:r>
      <w:r w:rsidR="00777899">
        <w:t xml:space="preserve">lle, vaan tämä hyväksytään ns. </w:t>
      </w:r>
    </w:p>
    <w:p w14:paraId="319E36E6" w14:textId="1DACDC11" w:rsidR="00777899" w:rsidRDefault="00777899" w:rsidP="006B0988"/>
    <w:p w14:paraId="0B8328BC" w14:textId="676FCFB5" w:rsidR="00777899" w:rsidRDefault="00777899" w:rsidP="006B0988">
      <w:r>
        <w:t xml:space="preserve">Opettaja seuraa loppujen opintojen etenemisen ja kirjaa normaalisti suoritetuksi arvosanaksi opintojaksoon tai sen  toteutukseen. </w:t>
      </w:r>
    </w:p>
    <w:p w14:paraId="699CFA43" w14:textId="77777777" w:rsidR="00777899" w:rsidRDefault="00777899" w:rsidP="006B0988"/>
    <w:p w14:paraId="7FE361C6" w14:textId="77777777" w:rsidR="0010747C" w:rsidRPr="003C5CF9" w:rsidRDefault="0010747C" w:rsidP="006B0988">
      <w:pPr>
        <w:rPr>
          <w:b/>
          <w:bCs/>
        </w:rPr>
      </w:pPr>
      <w:r w:rsidRPr="003C5CF9">
        <w:rPr>
          <w:b/>
          <w:bCs/>
        </w:rPr>
        <w:t>Osittain korvattavan opinnon hyväksiluku korvaavuutena.</w:t>
      </w:r>
    </w:p>
    <w:p w14:paraId="512AE888" w14:textId="3AD1E7E0" w:rsidR="0010747C" w:rsidRDefault="00777899" w:rsidP="006B0988">
      <w:r>
        <w:t>Hakemukset löytyvät</w:t>
      </w:r>
      <w:r w:rsidR="0010747C">
        <w:t xml:space="preserve"> Pepissä valikosta </w:t>
      </w:r>
      <w:r w:rsidR="0010747C" w:rsidRPr="0010747C">
        <w:rPr>
          <w:b/>
          <w:bCs/>
        </w:rPr>
        <w:t>Arviointi</w:t>
      </w:r>
      <w:r w:rsidR="0010747C">
        <w:t xml:space="preserve"> / </w:t>
      </w:r>
      <w:proofErr w:type="spellStart"/>
      <w:r w:rsidR="0010747C">
        <w:t>Hyväksilukeminen</w:t>
      </w:r>
      <w:proofErr w:type="spellEnd"/>
      <w:r w:rsidR="0010747C">
        <w:t>, hakemukset.</w:t>
      </w:r>
    </w:p>
    <w:p w14:paraId="76279021" w14:textId="77777777" w:rsidR="0010747C" w:rsidRDefault="0010747C" w:rsidP="006B0988">
      <w:r>
        <w:rPr>
          <w:noProof/>
        </w:rPr>
        <w:drawing>
          <wp:inline distT="0" distB="0" distL="0" distR="0" wp14:anchorId="21FA0EEF" wp14:editId="111B9A61">
            <wp:extent cx="2333070" cy="1400671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4116" cy="14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D2B3" w14:textId="368124E9" w:rsidR="006C4809" w:rsidRDefault="00F40D0E" w:rsidP="006B0988">
      <w:r>
        <w:t xml:space="preserve"> </w:t>
      </w:r>
      <w:r w:rsidR="006C4809">
        <w:rPr>
          <w:rFonts w:ascii="Arial" w:hAnsi="Arial" w:cs="Arial"/>
          <w:color w:val="444444"/>
          <w:sz w:val="20"/>
          <w:szCs w:val="20"/>
        </w:rPr>
        <w:t xml:space="preserve">Hakemuslistasta klikataan </w:t>
      </w:r>
      <w:r w:rsidR="006C4809" w:rsidRPr="006C4809">
        <w:rPr>
          <w:rFonts w:ascii="Arial" w:hAnsi="Arial" w:cs="Arial"/>
          <w:b/>
          <w:bCs/>
          <w:color w:val="444444"/>
          <w:sz w:val="20"/>
          <w:szCs w:val="20"/>
        </w:rPr>
        <w:t>Käsittele</w:t>
      </w:r>
      <w:r w:rsidR="006C4809">
        <w:rPr>
          <w:rFonts w:ascii="Arial" w:hAnsi="Arial" w:cs="Arial"/>
          <w:color w:val="444444"/>
          <w:sz w:val="20"/>
          <w:szCs w:val="20"/>
        </w:rPr>
        <w:t>- painiketta hakemusrivin lopussa</w:t>
      </w:r>
    </w:p>
    <w:p w14:paraId="72831728" w14:textId="77777777" w:rsidR="003C5CF9" w:rsidRDefault="006C4809" w:rsidP="006B0988">
      <w:r>
        <w:rPr>
          <w:noProof/>
        </w:rPr>
        <w:drawing>
          <wp:inline distT="0" distB="0" distL="0" distR="0" wp14:anchorId="6AFE2D83" wp14:editId="3424F639">
            <wp:extent cx="6120130" cy="527050"/>
            <wp:effectExtent l="0" t="0" r="0" b="635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5CBB" w14:textId="77777777" w:rsidR="00F05A98" w:rsidRDefault="006C4809" w:rsidP="00F05A98">
      <w:r>
        <w:t>Tarkistetaan tiedot avautuneesta hakemuksesta.</w:t>
      </w:r>
      <w:r w:rsidR="00F05A98">
        <w:t xml:space="preserve"> </w:t>
      </w:r>
    </w:p>
    <w:p w14:paraId="1D1E4DE0" w14:textId="77777777" w:rsidR="00F05A98" w:rsidRDefault="00F05A98" w:rsidP="00F05A98">
      <w:r>
        <w:t>Opiskelijan tiedot</w:t>
      </w:r>
    </w:p>
    <w:p w14:paraId="2E9E38FB" w14:textId="77777777" w:rsidR="00F05A98" w:rsidRDefault="00F05A98" w:rsidP="006B0988"/>
    <w:p w14:paraId="06FCCE47" w14:textId="0A1AAF4E" w:rsidR="006C4809" w:rsidRDefault="00777899" w:rsidP="006B0988">
      <w:r>
        <w:rPr>
          <w:noProof/>
        </w:rPr>
        <w:drawing>
          <wp:inline distT="0" distB="0" distL="0" distR="0" wp14:anchorId="3CC3FE74" wp14:editId="6889A12F">
            <wp:extent cx="5700294" cy="1502848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6676" cy="15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2C25" w14:textId="77777777" w:rsidR="00F05A98" w:rsidRDefault="00F05A98" w:rsidP="006B0988">
      <w:r>
        <w:lastRenderedPageBreak/>
        <w:t>Opiskelupaikka, jossa opinnot suoritettu.</w:t>
      </w:r>
    </w:p>
    <w:p w14:paraId="3BE463AE" w14:textId="66C78D69" w:rsidR="00F05A98" w:rsidRDefault="00F05A98" w:rsidP="006B0988">
      <w:r>
        <w:t>Tässä todennetaan todistus</w:t>
      </w:r>
      <w:r w:rsidR="00777899">
        <w:t xml:space="preserve"> tarvittaessa (kohta 1)</w:t>
      </w:r>
      <w:r>
        <w:t>.</w:t>
      </w:r>
    </w:p>
    <w:p w14:paraId="1088E46B" w14:textId="214680E1" w:rsidR="00777899" w:rsidRDefault="00777899" w:rsidP="006B0988">
      <w:r>
        <w:rPr>
          <w:noProof/>
        </w:rPr>
        <w:drawing>
          <wp:inline distT="0" distB="0" distL="0" distR="0" wp14:anchorId="28CAF050" wp14:editId="3FD99B11">
            <wp:extent cx="6120130" cy="173418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D4B1" w14:textId="1371CEF9" w:rsidR="00F05A98" w:rsidRDefault="00F05A98" w:rsidP="006B0988"/>
    <w:p w14:paraId="3D7C52E8" w14:textId="40270787" w:rsidR="00F05A98" w:rsidRDefault="00F05A98" w:rsidP="006B0988">
      <w:r>
        <w:t xml:space="preserve">Opinnot, jolla osittain korvaavuutta (1.)  haetaan ja mihin </w:t>
      </w:r>
      <w:proofErr w:type="spellStart"/>
      <w:r>
        <w:t>HOPSin</w:t>
      </w:r>
      <w:proofErr w:type="spellEnd"/>
      <w:r>
        <w:t xml:space="preserve"> opintoihin (2.) haetaan. </w:t>
      </w:r>
      <w:r w:rsidR="004C715C">
        <w:t xml:space="preserve">Lopullisen </w:t>
      </w:r>
      <w:proofErr w:type="spellStart"/>
      <w:r w:rsidR="004C715C">
        <w:t>hyväksilukijan</w:t>
      </w:r>
      <w:proofErr w:type="spellEnd"/>
      <w:r>
        <w:t xml:space="preserve"> käsittelyn näkymä (3.)</w:t>
      </w:r>
      <w:r w:rsidR="004C715C">
        <w:t>, jossa yläosassa näkyy opettajan lausunto.</w:t>
      </w:r>
    </w:p>
    <w:p w14:paraId="6585687E" w14:textId="26B8EE51" w:rsidR="00F05A98" w:rsidRDefault="00294718" w:rsidP="006B0988">
      <w:r>
        <w:rPr>
          <w:noProof/>
        </w:rPr>
        <w:drawing>
          <wp:inline distT="0" distB="0" distL="0" distR="0" wp14:anchorId="1F9B512D" wp14:editId="601B039B">
            <wp:extent cx="6120130" cy="381698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B6A1" w14:textId="77777777" w:rsidR="00F43B02" w:rsidRDefault="00F43B02">
      <w:pPr>
        <w:rPr>
          <w:b/>
          <w:bCs/>
        </w:rPr>
      </w:pPr>
      <w:r>
        <w:rPr>
          <w:b/>
          <w:bCs/>
        </w:rPr>
        <w:br w:type="page"/>
      </w:r>
    </w:p>
    <w:p w14:paraId="596F3E5E" w14:textId="54D04A21" w:rsidR="004E207A" w:rsidRDefault="004E207A" w:rsidP="006B0988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2110" w14:paraId="79645A15" w14:textId="77777777" w:rsidTr="004E207A">
        <w:tc>
          <w:tcPr>
            <w:tcW w:w="4814" w:type="dxa"/>
          </w:tcPr>
          <w:p w14:paraId="5014966A" w14:textId="345F053F" w:rsidR="004E207A" w:rsidRDefault="004E207A" w:rsidP="004E207A">
            <w:pPr>
              <w:rPr>
                <w:b/>
                <w:bCs/>
              </w:rPr>
            </w:pPr>
            <w:r w:rsidRPr="00F43B02">
              <w:rPr>
                <w:b/>
                <w:bCs/>
              </w:rPr>
              <w:t>Lopullisen käsittelijän toimenpiteet.</w:t>
            </w:r>
          </w:p>
          <w:p w14:paraId="3C590147" w14:textId="24E8B3ED" w:rsidR="00294718" w:rsidRPr="00294718" w:rsidRDefault="00294718" w:rsidP="00294718">
            <w:pPr>
              <w:pStyle w:val="Luettelokappale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Luo uusi sopimus</w:t>
            </w:r>
          </w:p>
          <w:p w14:paraId="40DB2DC2" w14:textId="77777777" w:rsidR="004E207A" w:rsidRDefault="004E207A" w:rsidP="004E207A">
            <w:r>
              <w:t>Jos opettaja ei ole tehnyt/ ei ole pystynyt tekemään sopimusta, niin loppukäsittelijä saa sen tehtyä, jotta prosessi saadaan kuitattua loppuun.</w:t>
            </w:r>
          </w:p>
          <w:p w14:paraId="33774FBB" w14:textId="77777777" w:rsidR="004E207A" w:rsidRDefault="004E207A" w:rsidP="004E207A">
            <w:r>
              <w:t xml:space="preserve">Sopimukset kohdasta (1.) luodaan uusi sopimus ja kuitataan </w:t>
            </w:r>
            <w:r w:rsidRPr="004C715C">
              <w:rPr>
                <w:b/>
                <w:bCs/>
              </w:rPr>
              <w:t>Luo uusi</w:t>
            </w:r>
            <w:r>
              <w:t xml:space="preserve"> – painikkeella (2.)</w:t>
            </w:r>
          </w:p>
          <w:p w14:paraId="033A9420" w14:textId="77777777" w:rsidR="004E207A" w:rsidRDefault="004E207A" w:rsidP="004E207A">
            <w:r>
              <w:t xml:space="preserve">Kun kuittaus on tehty, niin alas </w:t>
            </w:r>
            <w:r w:rsidRPr="00F43B02">
              <w:rPr>
                <w:b/>
                <w:bCs/>
              </w:rPr>
              <w:t>Tallennetut sopimukset</w:t>
            </w:r>
            <w:r>
              <w:t xml:space="preserve"> kohtaan ilmestyy opintojakson koodi, sopimus (3.). Tästä linkistä voi aukaista sopimuksen, johon on kirjautunut </w:t>
            </w:r>
            <w:r w:rsidRPr="004E207A">
              <w:rPr>
                <w:b/>
                <w:bCs/>
              </w:rPr>
              <w:t>kuvaus</w:t>
            </w:r>
            <w:r>
              <w:t xml:space="preserve"> kohtaan kirjoitettu viesti.</w:t>
            </w:r>
          </w:p>
          <w:p w14:paraId="3D13D51C" w14:textId="77777777" w:rsidR="004E207A" w:rsidRDefault="004E207A" w:rsidP="006B09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3CE35C9A" w14:textId="3E3995DA" w:rsidR="004E207A" w:rsidRDefault="00294718" w:rsidP="006B098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36A895" wp14:editId="100E2F41">
                  <wp:extent cx="2818063" cy="2621597"/>
                  <wp:effectExtent l="0" t="0" r="1905" b="762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58" cy="263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110" w14:paraId="152A0515" w14:textId="77777777" w:rsidTr="004E207A">
        <w:tc>
          <w:tcPr>
            <w:tcW w:w="4814" w:type="dxa"/>
          </w:tcPr>
          <w:p w14:paraId="79FF644D" w14:textId="728B4B73" w:rsidR="00294718" w:rsidRPr="00294718" w:rsidRDefault="00294718" w:rsidP="00294718">
            <w:pPr>
              <w:pStyle w:val="Luettelokappale"/>
              <w:numPr>
                <w:ilvl w:val="0"/>
                <w:numId w:val="3"/>
              </w:numPr>
              <w:rPr>
                <w:b/>
                <w:bCs/>
              </w:rPr>
            </w:pPr>
            <w:r w:rsidRPr="00294718">
              <w:rPr>
                <w:b/>
                <w:bCs/>
              </w:rPr>
              <w:t>Käsittele tiedot</w:t>
            </w:r>
          </w:p>
          <w:p w14:paraId="5755077B" w14:textId="0E4B4E16" w:rsidR="004E207A" w:rsidRDefault="004E207A" w:rsidP="004E207A">
            <w:r>
              <w:t>Siirrytään Käsittele koh</w:t>
            </w:r>
            <w:r>
              <w:t xml:space="preserve">taan ja </w:t>
            </w:r>
            <w:r>
              <w:t>täytetään tiedot.</w:t>
            </w:r>
          </w:p>
          <w:p w14:paraId="14550C23" w14:textId="77777777" w:rsidR="004E207A" w:rsidRDefault="00294718" w:rsidP="006B0988">
            <w:pPr>
              <w:rPr>
                <w:b/>
                <w:bCs/>
              </w:rPr>
            </w:pPr>
            <w:r>
              <w:rPr>
                <w:b/>
                <w:bCs/>
              </w:rPr>
              <w:t>Kuitataan Lopuksi Tallenna.</w:t>
            </w:r>
          </w:p>
          <w:p w14:paraId="19E0C52D" w14:textId="60AA9B34" w:rsidR="00294718" w:rsidRPr="00294718" w:rsidRDefault="00294718" w:rsidP="006B0988">
            <w:r>
              <w:rPr>
                <w:noProof/>
              </w:rPr>
              <w:drawing>
                <wp:inline distT="0" distB="0" distL="0" distR="0" wp14:anchorId="0C110F75" wp14:editId="058AAEC2">
                  <wp:extent cx="2515675" cy="3705826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36" cy="373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E47721A" w14:textId="6CC94A64" w:rsidR="004E207A" w:rsidRDefault="00294718" w:rsidP="00294718">
            <w:pPr>
              <w:pStyle w:val="Luettelokappale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Kuittaa Merkitse käsitellyksi</w:t>
            </w:r>
            <w:r w:rsidR="00C16182">
              <w:rPr>
                <w:b/>
                <w:bCs/>
              </w:rPr>
              <w:t xml:space="preserve"> ja kuittaa OK.</w:t>
            </w:r>
          </w:p>
          <w:p w14:paraId="71DC1F90" w14:textId="77777777" w:rsidR="00294718" w:rsidRDefault="00294718" w:rsidP="0029471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2CDB81D" wp14:editId="361F76AB">
                  <wp:extent cx="2674989" cy="1958474"/>
                  <wp:effectExtent l="0" t="0" r="0" b="381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076" cy="196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25C1A" w14:textId="77777777" w:rsidR="00C16182" w:rsidRDefault="00C16182" w:rsidP="0029471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2261EE" wp14:editId="12902426">
                  <wp:extent cx="475916" cy="261754"/>
                  <wp:effectExtent l="0" t="0" r="635" b="508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7286" cy="2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CF423" w14:textId="33748D23" w:rsidR="00C16182" w:rsidRPr="00AF5778" w:rsidRDefault="00C16182" w:rsidP="00AF5778">
            <w:pPr>
              <w:pStyle w:val="Luettelokappale"/>
              <w:numPr>
                <w:ilvl w:val="0"/>
                <w:numId w:val="3"/>
              </w:numPr>
              <w:rPr>
                <w:b/>
                <w:bCs/>
              </w:rPr>
            </w:pPr>
            <w:r w:rsidRPr="00AF5778">
              <w:rPr>
                <w:b/>
                <w:bCs/>
              </w:rPr>
              <w:t>Ilmoitus, että osittainen hyväksiluku arkistoitu</w:t>
            </w:r>
            <w:r w:rsidR="00AF5778" w:rsidRPr="00AF5778">
              <w:rPr>
                <w:b/>
                <w:bCs/>
              </w:rPr>
              <w:t>.</w:t>
            </w:r>
          </w:p>
          <w:p w14:paraId="7D6D659F" w14:textId="77777777" w:rsidR="00AF5778" w:rsidRDefault="00AF5778" w:rsidP="0029471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15758E" wp14:editId="7D749154">
                  <wp:extent cx="2876550" cy="732809"/>
                  <wp:effectExtent l="0" t="0" r="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274" cy="73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91867" w14:textId="034894F2" w:rsidR="00C12110" w:rsidRPr="00294718" w:rsidRDefault="00C12110" w:rsidP="00294718">
            <w:pPr>
              <w:rPr>
                <w:b/>
                <w:bCs/>
              </w:rPr>
            </w:pPr>
            <w:r>
              <w:rPr>
                <w:b/>
                <w:bCs/>
              </w:rPr>
              <w:t>HUOM: Ei siis mene merkintää opintosuoritusotteelle, vaan opettaja huolehtii merkinnän lopullisesta opintosuorituksesta</w:t>
            </w:r>
          </w:p>
        </w:tc>
      </w:tr>
    </w:tbl>
    <w:p w14:paraId="2C814316" w14:textId="1DBF64AC" w:rsidR="004E207A" w:rsidRDefault="004E207A" w:rsidP="006B0988"/>
    <w:p w14:paraId="5285D8AD" w14:textId="77777777" w:rsidR="00294718" w:rsidRDefault="00294718" w:rsidP="006B0988"/>
    <w:p w14:paraId="32FB435D" w14:textId="6C540473" w:rsidR="004E207A" w:rsidRDefault="004E207A" w:rsidP="006B0988"/>
    <w:p w14:paraId="33C0DFF7" w14:textId="77777777" w:rsidR="00F43B02" w:rsidRDefault="00F43B02" w:rsidP="006B0988"/>
    <w:p w14:paraId="1D0DC789" w14:textId="5383153A" w:rsidR="004C715C" w:rsidRDefault="004C715C" w:rsidP="006B0988"/>
    <w:p w14:paraId="006498BD" w14:textId="77777777" w:rsidR="00F43B02" w:rsidRDefault="00F43B02" w:rsidP="006B0988"/>
    <w:p w14:paraId="0A8F3C36" w14:textId="77777777" w:rsidR="00F43B02" w:rsidRDefault="00F43B02" w:rsidP="006B0988"/>
    <w:p w14:paraId="009FAEA5" w14:textId="77777777" w:rsidR="00F43B02" w:rsidRDefault="00F43B02" w:rsidP="006B0988"/>
    <w:p w14:paraId="38D2F062" w14:textId="77777777" w:rsidR="00F43B02" w:rsidRDefault="00F43B02" w:rsidP="006B0988"/>
    <w:p w14:paraId="6F5C12A0" w14:textId="77777777" w:rsidR="00F43B02" w:rsidRDefault="00F43B02" w:rsidP="006B0988"/>
    <w:p w14:paraId="1C3C8DF0" w14:textId="3C470F2A" w:rsidR="004E03C3" w:rsidRDefault="004E03C3" w:rsidP="006B0988">
      <w:pPr>
        <w:rPr>
          <w:b/>
          <w:bCs/>
        </w:rPr>
      </w:pPr>
    </w:p>
    <w:p w14:paraId="5A1DF9C4" w14:textId="77777777" w:rsidR="0013055A" w:rsidRDefault="0013055A" w:rsidP="006B0988">
      <w:pPr>
        <w:rPr>
          <w:b/>
          <w:bCs/>
        </w:rPr>
      </w:pPr>
    </w:p>
    <w:p w14:paraId="695AD518" w14:textId="77777777" w:rsidR="0013055A" w:rsidRDefault="0013055A" w:rsidP="006B0988">
      <w:pPr>
        <w:rPr>
          <w:b/>
          <w:bCs/>
        </w:rPr>
      </w:pPr>
    </w:p>
    <w:sectPr w:rsidR="0013055A" w:rsidSect="00777899">
      <w:headerReference w:type="default" r:id="rId17"/>
      <w:pgSz w:w="11906" w:h="16838"/>
      <w:pgMar w:top="709" w:right="1134" w:bottom="141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9A64" w14:textId="77777777" w:rsidR="00CE56D8" w:rsidRDefault="00CE56D8" w:rsidP="00BF3BF9">
      <w:pPr>
        <w:spacing w:after="0" w:line="240" w:lineRule="auto"/>
      </w:pPr>
      <w:r>
        <w:separator/>
      </w:r>
    </w:p>
  </w:endnote>
  <w:endnote w:type="continuationSeparator" w:id="0">
    <w:p w14:paraId="18C4D6CF" w14:textId="77777777" w:rsidR="00CE56D8" w:rsidRDefault="00CE56D8" w:rsidP="00B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53C1" w14:textId="77777777" w:rsidR="00CE56D8" w:rsidRDefault="00CE56D8" w:rsidP="00BF3BF9">
      <w:pPr>
        <w:spacing w:after="0" w:line="240" w:lineRule="auto"/>
      </w:pPr>
      <w:r>
        <w:separator/>
      </w:r>
    </w:p>
  </w:footnote>
  <w:footnote w:type="continuationSeparator" w:id="0">
    <w:p w14:paraId="2F10A0F5" w14:textId="77777777" w:rsidR="00CE56D8" w:rsidRDefault="00CE56D8" w:rsidP="00B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5278" w14:textId="2DFF0313" w:rsidR="00BF3BF9" w:rsidRDefault="00BF3BF9" w:rsidP="00BF3BF9">
    <w:pPr>
      <w:pStyle w:val="Yltunniste"/>
      <w:jc w:val="right"/>
    </w:pPr>
    <w:r>
      <w:t xml:space="preserve">MR     </w:t>
    </w:r>
    <w:sdt>
      <w:sdtPr>
        <w:id w:val="-12417043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2D8207D" w14:textId="77777777" w:rsidR="00BF3BF9" w:rsidRDefault="00BF3B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5DB8"/>
    <w:multiLevelType w:val="hybridMultilevel"/>
    <w:tmpl w:val="0B181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245"/>
    <w:multiLevelType w:val="hybridMultilevel"/>
    <w:tmpl w:val="E1B2121C"/>
    <w:lvl w:ilvl="0" w:tplc="4E3C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90A5E"/>
    <w:multiLevelType w:val="hybridMultilevel"/>
    <w:tmpl w:val="EE562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A"/>
    <w:rsid w:val="0010747C"/>
    <w:rsid w:val="0013055A"/>
    <w:rsid w:val="001C1C3B"/>
    <w:rsid w:val="001C6662"/>
    <w:rsid w:val="00294718"/>
    <w:rsid w:val="002948ED"/>
    <w:rsid w:val="003223AA"/>
    <w:rsid w:val="003C5CF9"/>
    <w:rsid w:val="004C715C"/>
    <w:rsid w:val="004E03C3"/>
    <w:rsid w:val="004E207A"/>
    <w:rsid w:val="006B0988"/>
    <w:rsid w:val="006C4809"/>
    <w:rsid w:val="00777899"/>
    <w:rsid w:val="008C03FF"/>
    <w:rsid w:val="009004E4"/>
    <w:rsid w:val="009023FD"/>
    <w:rsid w:val="009144EC"/>
    <w:rsid w:val="00AD6071"/>
    <w:rsid w:val="00AE335B"/>
    <w:rsid w:val="00AF5778"/>
    <w:rsid w:val="00BA524F"/>
    <w:rsid w:val="00BA7B17"/>
    <w:rsid w:val="00BF3BF9"/>
    <w:rsid w:val="00C12110"/>
    <w:rsid w:val="00C16182"/>
    <w:rsid w:val="00CE3899"/>
    <w:rsid w:val="00CE56D8"/>
    <w:rsid w:val="00D601BA"/>
    <w:rsid w:val="00E00C7A"/>
    <w:rsid w:val="00EC46E1"/>
    <w:rsid w:val="00F05A98"/>
    <w:rsid w:val="00F40D0E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C85"/>
  <w15:chartTrackingRefBased/>
  <w15:docId w15:val="{AD34C9DB-F91F-4972-9AF5-2DFA68B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0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60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me-e">
    <w:name w:val="name-e"/>
    <w:basedOn w:val="Kappaleenoletusfontti"/>
    <w:rsid w:val="00AE335B"/>
  </w:style>
  <w:style w:type="character" w:customStyle="1" w:styleId="datetime-e">
    <w:name w:val="datetime-e"/>
    <w:basedOn w:val="Kappaleenoletusfontti"/>
    <w:rsid w:val="00AE335B"/>
  </w:style>
  <w:style w:type="character" w:customStyle="1" w:styleId="receivers-e">
    <w:name w:val="receivers-e"/>
    <w:basedOn w:val="Kappaleenoletusfontti"/>
    <w:rsid w:val="00AE335B"/>
  </w:style>
  <w:style w:type="paragraph" w:styleId="Luettelokappale">
    <w:name w:val="List Paragraph"/>
    <w:basedOn w:val="Normaali"/>
    <w:uiPriority w:val="34"/>
    <w:qFormat/>
    <w:rsid w:val="006B098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CE389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BF9"/>
  </w:style>
  <w:style w:type="paragraph" w:styleId="Alatunniste">
    <w:name w:val="footer"/>
    <w:basedOn w:val="Normaali"/>
    <w:link w:val="AlatunnisteChar"/>
    <w:uiPriority w:val="99"/>
    <w:unhideWhenUsed/>
    <w:rsid w:val="00BF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BF9"/>
  </w:style>
  <w:style w:type="table" w:styleId="TaulukkoRuudukko">
    <w:name w:val="Table Grid"/>
    <w:basedOn w:val="Normaalitaulukko"/>
    <w:uiPriority w:val="39"/>
    <w:rsid w:val="004E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Ruotsalainen Mervi</cp:lastModifiedBy>
  <cp:revision>7</cp:revision>
  <dcterms:created xsi:type="dcterms:W3CDTF">2020-10-02T04:57:00Z</dcterms:created>
  <dcterms:modified xsi:type="dcterms:W3CDTF">2020-10-02T05:50:00Z</dcterms:modified>
</cp:coreProperties>
</file>