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DF3C1" w14:textId="77777777" w:rsidR="00813AEE" w:rsidRDefault="00813AEE" w:rsidP="006D0BF2">
      <w:pPr>
        <w:pStyle w:val="Otsikko1"/>
      </w:pPr>
      <w:r>
        <w:t>YHDEN OPINNON HYVÄKSILUKEMINEN KAHTEEN TAI USEAMPAAN HOPSIN OPINTOJAKSOON. KOULUTUSKOORDINAATTORI</w:t>
      </w:r>
    </w:p>
    <w:p w14:paraId="5ABD0EE6" w14:textId="1481A98E" w:rsidR="00813AEE" w:rsidRDefault="00E676A0">
      <w:r>
        <w:t>Ohje videona</w:t>
      </w:r>
      <w:r w:rsidR="00813AEE" w:rsidRPr="00813AEE">
        <w:t xml:space="preserve">: </w:t>
      </w:r>
      <w:hyperlink r:id="rId7" w:history="1">
        <w:r w:rsidR="00813AEE" w:rsidRPr="00900493">
          <w:rPr>
            <w:rStyle w:val="Hyperlinkki"/>
          </w:rPr>
          <w:t>https://youtu.be/yXKwPzv3h7U</w:t>
        </w:r>
      </w:hyperlink>
    </w:p>
    <w:p w14:paraId="21F17AF4" w14:textId="77777777" w:rsidR="00813AEE" w:rsidRDefault="00813AEE"/>
    <w:p w14:paraId="48069D9C" w14:textId="77777777" w:rsidR="006D0BF2" w:rsidRDefault="006D0BF2" w:rsidP="006D0BF2">
      <w:pPr>
        <w:pStyle w:val="Otsikko2"/>
        <w:numPr>
          <w:ilvl w:val="0"/>
          <w:numId w:val="2"/>
        </w:numPr>
      </w:pPr>
      <w:r>
        <w:t>Opettajan työpöydältä valikosta Arviointi /</w:t>
      </w:r>
      <w:proofErr w:type="spellStart"/>
      <w:proofErr w:type="gramStart"/>
      <w:r>
        <w:t>Hyväksilukeminen,hakemukset</w:t>
      </w:r>
      <w:proofErr w:type="spellEnd"/>
      <w:proofErr w:type="gramEnd"/>
      <w:r>
        <w:t>.</w:t>
      </w:r>
    </w:p>
    <w:p w14:paraId="40D941A3" w14:textId="77777777" w:rsidR="006D0BF2" w:rsidRDefault="006D0BF2" w:rsidP="006D0BF2">
      <w:r>
        <w:rPr>
          <w:noProof/>
        </w:rPr>
        <w:drawing>
          <wp:inline distT="0" distB="0" distL="0" distR="0" wp14:anchorId="6DA46861" wp14:editId="5745538A">
            <wp:extent cx="1797050" cy="1640426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1873" cy="16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ED7E" w14:textId="77777777" w:rsidR="006D0BF2" w:rsidRDefault="006D0BF2" w:rsidP="006D0BF2">
      <w:pPr>
        <w:pStyle w:val="Otsikko2"/>
        <w:numPr>
          <w:ilvl w:val="0"/>
          <w:numId w:val="2"/>
        </w:numPr>
      </w:pPr>
      <w:r>
        <w:t xml:space="preserve">Valitaan hakemuksen lopusta </w:t>
      </w:r>
      <w:r w:rsidRPr="004A2465">
        <w:rPr>
          <w:b/>
          <w:bCs/>
        </w:rPr>
        <w:t>Käsittele</w:t>
      </w:r>
      <w:r>
        <w:t>- painike</w:t>
      </w:r>
    </w:p>
    <w:p w14:paraId="501EEE76" w14:textId="77777777" w:rsidR="006D0BF2" w:rsidRDefault="006D0BF2" w:rsidP="006D0BF2">
      <w:r>
        <w:rPr>
          <w:noProof/>
        </w:rPr>
        <w:drawing>
          <wp:inline distT="0" distB="0" distL="0" distR="0" wp14:anchorId="19A2AA2E" wp14:editId="10676069">
            <wp:extent cx="790575" cy="371475"/>
            <wp:effectExtent l="0" t="0" r="9525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1017" w14:textId="77777777" w:rsidR="006D0BF2" w:rsidRDefault="006D0BF2" w:rsidP="006D0BF2">
      <w:pPr>
        <w:pStyle w:val="Otsikko2"/>
        <w:numPr>
          <w:ilvl w:val="0"/>
          <w:numId w:val="2"/>
        </w:numPr>
      </w:pPr>
      <w:r>
        <w:t>Tarkistetaan opiskelijan tiedot</w:t>
      </w:r>
    </w:p>
    <w:p w14:paraId="5009196C" w14:textId="77777777" w:rsidR="006D0BF2" w:rsidRDefault="006D0BF2" w:rsidP="006D0BF2">
      <w:r w:rsidRPr="0036570B">
        <w:rPr>
          <w:b/>
          <w:bCs/>
        </w:rPr>
        <w:t>Lisätiedot (1.)</w:t>
      </w:r>
      <w:r>
        <w:t xml:space="preserve"> kentässä on opiskelijan </w:t>
      </w:r>
      <w:proofErr w:type="gramStart"/>
      <w:r>
        <w:t>kuvaus</w:t>
      </w:r>
      <w:proofErr w:type="gramEnd"/>
      <w:r>
        <w:t xml:space="preserve"> miten hyväksilukua haetaan ja mahdolliset opettajan kanssa tehdyt päätökset. </w:t>
      </w:r>
      <w:r w:rsidR="0036570B">
        <w:t xml:space="preserve"> Haetaan yhdellä opinnolla hyväksilukua kahteen </w:t>
      </w:r>
      <w:proofErr w:type="spellStart"/>
      <w:r w:rsidR="0036570B">
        <w:t>HOPSin</w:t>
      </w:r>
      <w:proofErr w:type="spellEnd"/>
      <w:r w:rsidR="0036570B">
        <w:t xml:space="preserve"> opintojaksoon </w:t>
      </w:r>
      <w:proofErr w:type="gramStart"/>
      <w:r>
        <w:t>( Kuva</w:t>
      </w:r>
      <w:proofErr w:type="gramEnd"/>
      <w:r>
        <w:t xml:space="preserve"> 3)</w:t>
      </w:r>
    </w:p>
    <w:p w14:paraId="082120A0" w14:textId="77777777" w:rsidR="006D0BF2" w:rsidRDefault="006D0BF2" w:rsidP="006D0BF2">
      <w:pPr>
        <w:pStyle w:val="Luettelokappale"/>
        <w:numPr>
          <w:ilvl w:val="0"/>
          <w:numId w:val="1"/>
        </w:numPr>
      </w:pPr>
      <w:r w:rsidRPr="0036570B">
        <w:rPr>
          <w:b/>
          <w:bCs/>
        </w:rPr>
        <w:t>Kohdassa 2</w:t>
      </w:r>
      <w:r>
        <w:t xml:space="preserve"> on oppilaitostiedot</w:t>
      </w:r>
    </w:p>
    <w:p w14:paraId="79ED4C2D" w14:textId="77777777" w:rsidR="006D0BF2" w:rsidRDefault="006D0BF2" w:rsidP="006D0BF2">
      <w:pPr>
        <w:pStyle w:val="Luettelokappale"/>
        <w:numPr>
          <w:ilvl w:val="0"/>
          <w:numId w:val="1"/>
        </w:numPr>
      </w:pPr>
      <w:r w:rsidRPr="0036570B">
        <w:rPr>
          <w:b/>
          <w:bCs/>
        </w:rPr>
        <w:t>Kohdasta 3</w:t>
      </w:r>
      <w:r>
        <w:t xml:space="preserve"> nähdään liitetiedoston sisältö</w:t>
      </w:r>
    </w:p>
    <w:p w14:paraId="1F904114" w14:textId="77777777" w:rsidR="006D0BF2" w:rsidRDefault="006D0BF2" w:rsidP="006D0BF2">
      <w:pPr>
        <w:pStyle w:val="Luettelokappale"/>
        <w:numPr>
          <w:ilvl w:val="0"/>
          <w:numId w:val="1"/>
        </w:numPr>
      </w:pPr>
      <w:r w:rsidRPr="0036570B">
        <w:rPr>
          <w:b/>
          <w:bCs/>
        </w:rPr>
        <w:t>kohta 4</w:t>
      </w:r>
      <w:r>
        <w:t xml:space="preserve"> liitetiedoston todentaminen oikeaksi.</w:t>
      </w:r>
    </w:p>
    <w:p w14:paraId="7C1D50F0" w14:textId="77777777" w:rsidR="006D0BF2" w:rsidRDefault="006D0BF2" w:rsidP="006D0BF2">
      <w:pPr>
        <w:pStyle w:val="Luettelokappale"/>
        <w:numPr>
          <w:ilvl w:val="0"/>
          <w:numId w:val="1"/>
        </w:numPr>
      </w:pPr>
      <w:r w:rsidRPr="0036570B">
        <w:rPr>
          <w:b/>
          <w:bCs/>
        </w:rPr>
        <w:t>Kohta 5</w:t>
      </w:r>
      <w:r>
        <w:t xml:space="preserve"> </w:t>
      </w:r>
      <w:proofErr w:type="spellStart"/>
      <w:r>
        <w:t>HOPSin</w:t>
      </w:r>
      <w:proofErr w:type="spellEnd"/>
      <w:r>
        <w:t xml:space="preserve"> opin</w:t>
      </w:r>
      <w:r w:rsidR="0036570B">
        <w:t>not</w:t>
      </w:r>
      <w:r>
        <w:t>, johon hyväksilukua haetaan.</w:t>
      </w:r>
    </w:p>
    <w:p w14:paraId="0BB6FBA1" w14:textId="77777777" w:rsidR="006D0BF2" w:rsidRDefault="006D0BF2" w:rsidP="006D0BF2"/>
    <w:p w14:paraId="05E00D75" w14:textId="77777777" w:rsidR="006D0BF2" w:rsidRDefault="0036570B" w:rsidP="006D0BF2">
      <w:r>
        <w:rPr>
          <w:noProof/>
        </w:rPr>
        <w:drawing>
          <wp:inline distT="0" distB="0" distL="0" distR="0" wp14:anchorId="68EA4A60" wp14:editId="7F34217C">
            <wp:extent cx="6120130" cy="187071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FD4B" w14:textId="77777777" w:rsidR="006D0BF2" w:rsidRDefault="006D0BF2" w:rsidP="006D0BF2">
      <w:r>
        <w:t>Kuva 3.</w:t>
      </w:r>
    </w:p>
    <w:p w14:paraId="2CB22480" w14:textId="77777777" w:rsidR="006D0BF2" w:rsidRDefault="006D0BF2" w:rsidP="006D0BF2">
      <w:r>
        <w:br w:type="page"/>
      </w:r>
    </w:p>
    <w:p w14:paraId="492F1EE3" w14:textId="77777777" w:rsidR="006D0BF2" w:rsidRDefault="006D0BF2" w:rsidP="006D0BF2">
      <w:pPr>
        <w:pStyle w:val="Otsikko2"/>
        <w:numPr>
          <w:ilvl w:val="0"/>
          <w:numId w:val="2"/>
        </w:numPr>
      </w:pPr>
      <w:r>
        <w:lastRenderedPageBreak/>
        <w:t>Seuraavaksi tarkistetaan Opinnot ja päätökset kohta</w:t>
      </w:r>
    </w:p>
    <w:p w14:paraId="2FC0C2E2" w14:textId="77777777" w:rsidR="006D0BF2" w:rsidRDefault="006D0BF2" w:rsidP="006D0BF2">
      <w:r>
        <w:t xml:space="preserve">Kuvassa 4 olevat tiedot tarkistetaan. Tyyppinä on </w:t>
      </w:r>
      <w:r w:rsidR="0036570B">
        <w:t>Opintojakso</w:t>
      </w:r>
      <w:r>
        <w:t>.</w:t>
      </w:r>
    </w:p>
    <w:p w14:paraId="11011878" w14:textId="77777777" w:rsidR="006D0BF2" w:rsidRDefault="006D0BF2" w:rsidP="006D0BF2">
      <w:pPr>
        <w:pStyle w:val="Luettelokappale"/>
        <w:numPr>
          <w:ilvl w:val="0"/>
          <w:numId w:val="3"/>
        </w:numPr>
      </w:pPr>
      <w:r>
        <w:t xml:space="preserve">Kohdassa 1 ovat tiedot </w:t>
      </w:r>
      <w:r w:rsidR="0036570B">
        <w:t>aikaisemmin suoritetuista opinnoista.</w:t>
      </w:r>
    </w:p>
    <w:p w14:paraId="72146831" w14:textId="77777777" w:rsidR="006D0BF2" w:rsidRDefault="006D0BF2" w:rsidP="006D0BF2">
      <w:pPr>
        <w:pStyle w:val="Luettelokappale"/>
        <w:numPr>
          <w:ilvl w:val="0"/>
          <w:numId w:val="3"/>
        </w:numPr>
      </w:pPr>
      <w:r>
        <w:t xml:space="preserve">Kohta 2 </w:t>
      </w:r>
      <w:r w:rsidR="0036570B">
        <w:t>aikaisemmin suoritetun opinnon pvm</w:t>
      </w:r>
      <w:r>
        <w:t>.</w:t>
      </w:r>
    </w:p>
    <w:p w14:paraId="13EE0D46" w14:textId="77777777" w:rsidR="006D0BF2" w:rsidRDefault="006D0BF2" w:rsidP="006D0BF2">
      <w:pPr>
        <w:pStyle w:val="Luettelokappale"/>
        <w:numPr>
          <w:ilvl w:val="0"/>
          <w:numId w:val="3"/>
        </w:numPr>
      </w:pPr>
      <w:r>
        <w:t>Kohdassa 3 opiskelijan perustelut</w:t>
      </w:r>
    </w:p>
    <w:p w14:paraId="2E7FF871" w14:textId="77777777" w:rsidR="006D0BF2" w:rsidRDefault="006D0BF2" w:rsidP="006D0BF2">
      <w:pPr>
        <w:pStyle w:val="Luettelokappale"/>
        <w:numPr>
          <w:ilvl w:val="0"/>
          <w:numId w:val="3"/>
        </w:numPr>
      </w:pPr>
      <w:r>
        <w:t>Kohdassa 4</w:t>
      </w:r>
      <w:r w:rsidR="00E53072">
        <w:t>a ja 4b</w:t>
      </w:r>
      <w:r>
        <w:t xml:space="preserve"> </w:t>
      </w:r>
      <w:proofErr w:type="spellStart"/>
      <w:r>
        <w:t>HOPSissa</w:t>
      </w:r>
      <w:proofErr w:type="spellEnd"/>
      <w:r>
        <w:t xml:space="preserve"> olev</w:t>
      </w:r>
      <w:r w:rsidR="00E53072">
        <w:t>ien</w:t>
      </w:r>
      <w:r>
        <w:t xml:space="preserve"> opintojakso</w:t>
      </w:r>
      <w:r w:rsidR="00E53072">
        <w:t>je</w:t>
      </w:r>
      <w:r>
        <w:t xml:space="preserve">n </w:t>
      </w:r>
      <w:proofErr w:type="gramStart"/>
      <w:r>
        <w:t>tiedot</w:t>
      </w:r>
      <w:proofErr w:type="gramEnd"/>
      <w:r>
        <w:t xml:space="preserve"> jo</w:t>
      </w:r>
      <w:r w:rsidR="00E53072">
        <w:t>i</w:t>
      </w:r>
      <w:r>
        <w:t>lle haetaan korvaavuutta</w:t>
      </w:r>
    </w:p>
    <w:p w14:paraId="7E6AE1DC" w14:textId="77777777" w:rsidR="006D0BF2" w:rsidRDefault="006D0BF2" w:rsidP="006D0BF2">
      <w:pPr>
        <w:pStyle w:val="Luettelokappale"/>
        <w:numPr>
          <w:ilvl w:val="0"/>
          <w:numId w:val="3"/>
        </w:numPr>
      </w:pPr>
      <w:r>
        <w:t>Kohdassa 5 vastuuopettajan antama lausunto</w:t>
      </w:r>
    </w:p>
    <w:p w14:paraId="6567BAD1" w14:textId="77777777" w:rsidR="006D0BF2" w:rsidRDefault="006D0BF2" w:rsidP="006D0BF2">
      <w:pPr>
        <w:pStyle w:val="Luettelokappale"/>
        <w:numPr>
          <w:ilvl w:val="0"/>
          <w:numId w:val="3"/>
        </w:numPr>
      </w:pPr>
      <w:r>
        <w:t>Kohdassa 6 tehdään lopullinen hyväksiluku</w:t>
      </w:r>
    </w:p>
    <w:p w14:paraId="5776D48B" w14:textId="77777777" w:rsidR="006D0BF2" w:rsidRDefault="006D0BF2" w:rsidP="006D0BF2"/>
    <w:p w14:paraId="04C4B290" w14:textId="77777777" w:rsidR="006D0BF2" w:rsidRDefault="0036570B" w:rsidP="006D0BF2">
      <w:r>
        <w:rPr>
          <w:noProof/>
        </w:rPr>
        <w:drawing>
          <wp:inline distT="0" distB="0" distL="0" distR="0" wp14:anchorId="0DF57F5F" wp14:editId="1E241397">
            <wp:extent cx="6120130" cy="284226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FE88" w14:textId="35A95309" w:rsidR="00EC374F" w:rsidRDefault="006D0BF2" w:rsidP="006D0BF2">
      <w:r>
        <w:t>Kuva 4.</w:t>
      </w:r>
    </w:p>
    <w:p w14:paraId="3BE343A1" w14:textId="77777777" w:rsidR="00EC374F" w:rsidRDefault="00EC374F">
      <w:r>
        <w:br w:type="page"/>
      </w:r>
    </w:p>
    <w:p w14:paraId="52EB4E12" w14:textId="77777777" w:rsidR="006D0BF2" w:rsidRDefault="006D0BF2" w:rsidP="006D0BF2">
      <w:pPr>
        <w:pStyle w:val="Otsikko2"/>
        <w:numPr>
          <w:ilvl w:val="0"/>
          <w:numId w:val="2"/>
        </w:numPr>
      </w:pPr>
      <w:r>
        <w:lastRenderedPageBreak/>
        <w:t xml:space="preserve">Päätös </w:t>
      </w:r>
      <w:proofErr w:type="spellStart"/>
      <w:r>
        <w:t>hyväksilukemisesta</w:t>
      </w:r>
      <w:proofErr w:type="spellEnd"/>
    </w:p>
    <w:p w14:paraId="281ED7E4" w14:textId="77777777" w:rsidR="006D0BF2" w:rsidRDefault="006D0BF2" w:rsidP="006D0BF2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406"/>
        <w:gridCol w:w="6222"/>
      </w:tblGrid>
      <w:tr w:rsidR="00E53072" w14:paraId="232F6652" w14:textId="77777777" w:rsidTr="00792377">
        <w:tc>
          <w:tcPr>
            <w:tcW w:w="4814" w:type="dxa"/>
          </w:tcPr>
          <w:p w14:paraId="424D0704" w14:textId="77777777" w:rsidR="00E53072" w:rsidRDefault="00E53072" w:rsidP="00792377">
            <w:r>
              <w:t>Kuvan 5.</w:t>
            </w:r>
          </w:p>
          <w:p w14:paraId="2012FF58" w14:textId="77777777" w:rsidR="00E53072" w:rsidRDefault="00E53072" w:rsidP="00792377">
            <w:r>
              <w:t>Yläpuolella näkyy vastuuopettajan lausunto.</w:t>
            </w:r>
          </w:p>
          <w:p w14:paraId="13DA931C" w14:textId="77777777" w:rsidR="00E53072" w:rsidRDefault="00E53072" w:rsidP="00792377"/>
          <w:p w14:paraId="434A5F3B" w14:textId="77777777" w:rsidR="006D0BF2" w:rsidRDefault="006D0BF2" w:rsidP="00792377">
            <w:r>
              <w:t xml:space="preserve">Täytetään </w:t>
            </w:r>
            <w:r w:rsidRPr="0054201D">
              <w:rPr>
                <w:b/>
                <w:bCs/>
              </w:rPr>
              <w:t>Käsittele</w:t>
            </w:r>
            <w:r>
              <w:t xml:space="preserve"> mukaiset tiedot, kun hyväksiluku tullaan hyväksymään kokonaan.</w:t>
            </w:r>
          </w:p>
          <w:p w14:paraId="17342DE8" w14:textId="77777777" w:rsidR="006D0BF2" w:rsidRDefault="006D0BF2" w:rsidP="00792377">
            <w:r w:rsidRPr="002A4D46">
              <w:rPr>
                <w:b/>
                <w:bCs/>
              </w:rPr>
              <w:t>Päätös</w:t>
            </w:r>
            <w:r>
              <w:t>: Hyväksytty kokonaan.</w:t>
            </w:r>
          </w:p>
          <w:p w14:paraId="47D1DE18" w14:textId="77777777" w:rsidR="006D0BF2" w:rsidRDefault="006D0BF2" w:rsidP="00792377">
            <w:r w:rsidRPr="002A4D46">
              <w:rPr>
                <w:b/>
                <w:bCs/>
              </w:rPr>
              <w:t>Viesti opiskelijalle</w:t>
            </w:r>
            <w:r>
              <w:t>: esim. päätöksestä viesti.</w:t>
            </w:r>
          </w:p>
          <w:p w14:paraId="59421D21" w14:textId="77777777" w:rsidR="00E53072" w:rsidRDefault="00E53072" w:rsidP="00792377">
            <w:r w:rsidRPr="00E53072">
              <w:rPr>
                <w:b/>
                <w:bCs/>
              </w:rPr>
              <w:t>Hyväksytty</w:t>
            </w:r>
            <w:r>
              <w:t xml:space="preserve"> kohtaan annetaan koko opintopisteet.</w:t>
            </w:r>
          </w:p>
          <w:p w14:paraId="58644FBB" w14:textId="77777777" w:rsidR="00E53072" w:rsidRDefault="00E53072" w:rsidP="00792377">
            <w:r w:rsidRPr="00E53072">
              <w:rPr>
                <w:b/>
                <w:bCs/>
              </w:rPr>
              <w:t>Arviointi</w:t>
            </w:r>
            <w:r>
              <w:t xml:space="preserve"> kohtaan arvosana</w:t>
            </w:r>
            <w:r w:rsidR="00772F5C">
              <w:t>. Tässä kohtaa tulee kumpaankin opintojaksoon sama arvosana.  Voidaan muuttaa opintosuoritusotteessa.</w:t>
            </w:r>
          </w:p>
          <w:p w14:paraId="1B53A37C" w14:textId="77777777" w:rsidR="006D0BF2" w:rsidRDefault="006D0BF2" w:rsidP="00792377">
            <w:r w:rsidRPr="002A4D46">
              <w:rPr>
                <w:b/>
                <w:bCs/>
              </w:rPr>
              <w:t>Tallentaja</w:t>
            </w:r>
            <w:r>
              <w:t>: Itse tallentaja.</w:t>
            </w:r>
          </w:p>
          <w:p w14:paraId="72B38AC2" w14:textId="77777777" w:rsidR="006D0BF2" w:rsidRDefault="006D0BF2" w:rsidP="00792377">
            <w:r w:rsidRPr="002A4D46">
              <w:rPr>
                <w:b/>
                <w:bCs/>
              </w:rPr>
              <w:t>Viesti tallentajalle</w:t>
            </w:r>
            <w:r>
              <w:t xml:space="preserve">: </w:t>
            </w:r>
          </w:p>
          <w:p w14:paraId="6CDF35F3" w14:textId="77777777" w:rsidR="006D0BF2" w:rsidRDefault="006D0BF2" w:rsidP="00792377">
            <w:r w:rsidRPr="002A4D46">
              <w:rPr>
                <w:b/>
                <w:bCs/>
              </w:rPr>
              <w:t>Tallenna</w:t>
            </w:r>
            <w:r>
              <w:t>: Lopuksi tallennetaan</w:t>
            </w:r>
          </w:p>
        </w:tc>
        <w:tc>
          <w:tcPr>
            <w:tcW w:w="4814" w:type="dxa"/>
          </w:tcPr>
          <w:p w14:paraId="4A25A6AF" w14:textId="77777777" w:rsidR="006D0BF2" w:rsidRDefault="006D0BF2" w:rsidP="0079237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53072">
              <w:rPr>
                <w:noProof/>
              </w:rPr>
              <w:drawing>
                <wp:inline distT="0" distB="0" distL="0" distR="0" wp14:anchorId="6910448C" wp14:editId="30228DA5">
                  <wp:extent cx="3814190" cy="3795734"/>
                  <wp:effectExtent l="0" t="0" r="0" b="0"/>
                  <wp:docPr id="10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100" cy="382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867B6" w14:textId="77777777" w:rsidR="006D0BF2" w:rsidRDefault="006D0BF2" w:rsidP="00792377">
            <w:r>
              <w:rPr>
                <w:noProof/>
              </w:rPr>
              <w:t>Kuva 5.</w:t>
            </w:r>
          </w:p>
        </w:tc>
      </w:tr>
    </w:tbl>
    <w:p w14:paraId="6C7509EA" w14:textId="77777777" w:rsidR="00772F5C" w:rsidRDefault="00772F5C" w:rsidP="006D0BF2"/>
    <w:p w14:paraId="610A43B3" w14:textId="77777777" w:rsidR="00772F5C" w:rsidRDefault="00772F5C" w:rsidP="006D0BF2">
      <w:r>
        <w:t xml:space="preserve">Seuraavassa näkymässä aloitetaan lopullinen </w:t>
      </w:r>
      <w:proofErr w:type="spellStart"/>
      <w:r>
        <w:t>hyväksilukeminen</w:t>
      </w:r>
      <w:proofErr w:type="spellEnd"/>
      <w:r w:rsidR="00386A0F">
        <w:t xml:space="preserve"> valitsemalla </w:t>
      </w:r>
      <w:r w:rsidR="00386A0F" w:rsidRPr="00386A0F">
        <w:rPr>
          <w:b/>
          <w:bCs/>
        </w:rPr>
        <w:t>Hyväksiluku</w:t>
      </w:r>
      <w:r w:rsidR="00386A0F">
        <w:t>- painike (kuva 6).</w:t>
      </w:r>
    </w:p>
    <w:p w14:paraId="61D4273B" w14:textId="77777777" w:rsidR="00386A0F" w:rsidRDefault="00386A0F" w:rsidP="006D0BF2">
      <w:r w:rsidRPr="00386A0F">
        <w:rPr>
          <w:b/>
          <w:bCs/>
        </w:rPr>
        <w:t>Merkitse käsitellyksi</w:t>
      </w:r>
      <w:r>
        <w:t xml:space="preserve"> vain silloin, kun opintosuoritusotteelle ei mene hyväksilukumerkintää, esim. osittainen hyväksiluku, jossa opettaja sopii opiskelijan </w:t>
      </w:r>
      <w:proofErr w:type="gramStart"/>
      <w:r>
        <w:t>kanssa</w:t>
      </w:r>
      <w:proofErr w:type="gramEnd"/>
      <w:r>
        <w:t xml:space="preserve"> miten hän suorittaa loput opinnot ja opettaja antaa arvosanan lopullisesta opinnosta.</w:t>
      </w:r>
    </w:p>
    <w:p w14:paraId="0F049EA5" w14:textId="77777777" w:rsidR="00772F5C" w:rsidRDefault="00772F5C" w:rsidP="006D0BF2">
      <w:r>
        <w:rPr>
          <w:noProof/>
        </w:rPr>
        <w:drawing>
          <wp:inline distT="0" distB="0" distL="0" distR="0" wp14:anchorId="38A0C42A" wp14:editId="0A925534">
            <wp:extent cx="4025842" cy="2360703"/>
            <wp:effectExtent l="0" t="0" r="0" b="190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8568" cy="2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DF1B" w14:textId="77777777" w:rsidR="00772F5C" w:rsidRDefault="00772F5C" w:rsidP="006D0BF2">
      <w:r>
        <w:t>Kuva6.</w:t>
      </w:r>
    </w:p>
    <w:p w14:paraId="1CE9ED5F" w14:textId="77777777" w:rsidR="006D0BF2" w:rsidRDefault="006D0BF2" w:rsidP="006D0BF2">
      <w:r>
        <w:br w:type="page"/>
      </w:r>
    </w:p>
    <w:p w14:paraId="554411D4" w14:textId="77777777" w:rsidR="006D0BF2" w:rsidRDefault="006D0BF2" w:rsidP="006D0BF2">
      <w:pPr>
        <w:pStyle w:val="Otsikko2"/>
        <w:numPr>
          <w:ilvl w:val="0"/>
          <w:numId w:val="2"/>
        </w:numPr>
      </w:pPr>
      <w:r>
        <w:lastRenderedPageBreak/>
        <w:t xml:space="preserve">Lopulliset hyväksilukumerkinnät </w:t>
      </w:r>
    </w:p>
    <w:p w14:paraId="2F6CD453" w14:textId="77777777" w:rsidR="006D0BF2" w:rsidRDefault="00386A0F" w:rsidP="006D0BF2">
      <w:r>
        <w:t xml:space="preserve">Valitaan tyypiksi </w:t>
      </w:r>
      <w:r w:rsidRPr="00386A0F">
        <w:rPr>
          <w:b/>
          <w:bCs/>
        </w:rPr>
        <w:t>Korvaaminen</w:t>
      </w:r>
    </w:p>
    <w:p w14:paraId="7D1A339D" w14:textId="77777777" w:rsidR="00386A0F" w:rsidRDefault="00386A0F" w:rsidP="006D0BF2">
      <w:r>
        <w:rPr>
          <w:noProof/>
        </w:rPr>
        <w:drawing>
          <wp:inline distT="0" distB="0" distL="0" distR="0" wp14:anchorId="2ADB6C7B" wp14:editId="3EDD7430">
            <wp:extent cx="5114925" cy="933450"/>
            <wp:effectExtent l="0" t="0" r="9525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0877" w14:textId="77777777" w:rsidR="00386A0F" w:rsidRDefault="00386A0F" w:rsidP="006D0BF2">
      <w:r>
        <w:t>Kuva 7.</w:t>
      </w:r>
    </w:p>
    <w:p w14:paraId="00C0B5F2" w14:textId="77777777" w:rsidR="00D3345C" w:rsidRDefault="00D3345C" w:rsidP="006D0BF2">
      <w:r>
        <w:t xml:space="preserve">Kuvassa 8 on vasemmalla puolella tiedot opinnosta </w:t>
      </w:r>
      <w:proofErr w:type="gramStart"/>
      <w:r>
        <w:t>( kohta</w:t>
      </w:r>
      <w:proofErr w:type="gramEnd"/>
      <w:r>
        <w:t xml:space="preserve"> 1) , jolla haetaan hyväksilukua ja oikealla puolella tässä tapauksessa kaksi opintojaksoa, joille haetaan hyväksilukua (kohta 2).</w:t>
      </w:r>
    </w:p>
    <w:p w14:paraId="7C10AA00" w14:textId="77777777" w:rsidR="00386A0F" w:rsidRDefault="00D3345C" w:rsidP="006D0BF2">
      <w:r>
        <w:t xml:space="preserve">Opinnot joihin hyväksilukua haetaan ovat </w:t>
      </w:r>
      <w:proofErr w:type="spellStart"/>
      <w:r>
        <w:t>alekkain</w:t>
      </w:r>
      <w:proofErr w:type="spellEnd"/>
      <w:r>
        <w:t xml:space="preserve"> omassa lokerossaan ja kummassakin on kynän kuvake (kohta 4. ja 6.), joiden kautta pääsee muokkaamaan tietoja. Jos on kyse </w:t>
      </w:r>
      <w:r w:rsidRPr="00D3345C">
        <w:rPr>
          <w:b/>
          <w:bCs/>
          <w:color w:val="FF0000"/>
        </w:rPr>
        <w:t>ulkomailla tai kotimaassa suoritetusta harjoittelusta</w:t>
      </w:r>
      <w:r>
        <w:t>, niin se käydään lisäämässä Opinnon tarkentava tyyppi kohtaan muokkaa tilassa.</w:t>
      </w:r>
    </w:p>
    <w:p w14:paraId="2656BED5" w14:textId="77777777" w:rsidR="00386A0F" w:rsidRDefault="00576526" w:rsidP="006D0BF2">
      <w:r>
        <w:t xml:space="preserve">Lopuksi tallennetaan koko paketti alhaalta oikealta </w:t>
      </w:r>
      <w:r w:rsidRPr="00382CD3">
        <w:rPr>
          <w:b/>
          <w:bCs/>
        </w:rPr>
        <w:t>Tallenna</w:t>
      </w:r>
      <w:r>
        <w:t xml:space="preserve">- painikkeella. </w:t>
      </w:r>
      <w:proofErr w:type="gramStart"/>
      <w:r>
        <w:t>( Jos</w:t>
      </w:r>
      <w:proofErr w:type="gramEnd"/>
      <w:r>
        <w:t xml:space="preserve"> sitä ei näy, niin nosta selainikkunaa tai laita se koko näytölle.</w:t>
      </w:r>
    </w:p>
    <w:p w14:paraId="68E3C7EB" w14:textId="77777777" w:rsidR="00D3345C" w:rsidRDefault="00386A0F" w:rsidP="00576526">
      <w:pPr>
        <w:spacing w:after="0"/>
      </w:pPr>
      <w:r>
        <w:rPr>
          <w:noProof/>
        </w:rPr>
        <w:drawing>
          <wp:inline distT="0" distB="0" distL="0" distR="0" wp14:anchorId="50BF368B" wp14:editId="529C5BEB">
            <wp:extent cx="6120130" cy="3221355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97AB6" w14:textId="77777777" w:rsidR="00D3345C" w:rsidRDefault="00576526" w:rsidP="006D0BF2">
      <w:r>
        <w:rPr>
          <w:noProof/>
        </w:rPr>
        <w:drawing>
          <wp:inline distT="0" distB="0" distL="0" distR="0" wp14:anchorId="537F3603" wp14:editId="524803A8">
            <wp:extent cx="6120130" cy="205740"/>
            <wp:effectExtent l="0" t="0" r="0" b="381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40A8" w14:textId="77777777" w:rsidR="00386A0F" w:rsidRDefault="00386A0F" w:rsidP="006D0BF2">
      <w:r>
        <w:t xml:space="preserve">kuva </w:t>
      </w:r>
      <w:r w:rsidR="00D3345C">
        <w:t>8</w:t>
      </w:r>
      <w:r>
        <w:t>.</w:t>
      </w:r>
    </w:p>
    <w:p w14:paraId="676E2AC5" w14:textId="77777777" w:rsidR="006D0BF2" w:rsidRDefault="0041239E" w:rsidP="006D0BF2">
      <w:r>
        <w:t>Ilmestyy viesti hyväksiluvusta</w:t>
      </w:r>
    </w:p>
    <w:p w14:paraId="086BBB2F" w14:textId="77777777" w:rsidR="0041239E" w:rsidRDefault="0041239E" w:rsidP="006D0BF2">
      <w:r>
        <w:rPr>
          <w:noProof/>
        </w:rPr>
        <w:drawing>
          <wp:inline distT="0" distB="0" distL="0" distR="0" wp14:anchorId="2FC11375" wp14:editId="1D1437AA">
            <wp:extent cx="4210050" cy="1000125"/>
            <wp:effectExtent l="0" t="0" r="0" b="9525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B7F7" w14:textId="77777777" w:rsidR="0041239E" w:rsidRDefault="0041239E" w:rsidP="006D0BF2">
      <w:r>
        <w:lastRenderedPageBreak/>
        <w:t>Opiskelijan kortilla näkymä on seuraava</w:t>
      </w:r>
    </w:p>
    <w:p w14:paraId="0BB659EC" w14:textId="77777777" w:rsidR="0041239E" w:rsidRDefault="0041239E" w:rsidP="006D0BF2">
      <w:r>
        <w:rPr>
          <w:noProof/>
        </w:rPr>
        <w:drawing>
          <wp:inline distT="0" distB="0" distL="0" distR="0" wp14:anchorId="2BA8252A" wp14:editId="6CA67CC5">
            <wp:extent cx="6120130" cy="972185"/>
            <wp:effectExtent l="0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39E">
      <w:headerReference w:type="default" r:id="rId19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176D5" w14:textId="77777777" w:rsidR="00682788" w:rsidRDefault="00682788" w:rsidP="00EC374F">
      <w:pPr>
        <w:spacing w:after="0" w:line="240" w:lineRule="auto"/>
      </w:pPr>
      <w:r>
        <w:separator/>
      </w:r>
    </w:p>
  </w:endnote>
  <w:endnote w:type="continuationSeparator" w:id="0">
    <w:p w14:paraId="1556BFE6" w14:textId="77777777" w:rsidR="00682788" w:rsidRDefault="00682788" w:rsidP="00EC3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13131" w14:textId="77777777" w:rsidR="00682788" w:rsidRDefault="00682788" w:rsidP="00EC374F">
      <w:pPr>
        <w:spacing w:after="0" w:line="240" w:lineRule="auto"/>
      </w:pPr>
      <w:r>
        <w:separator/>
      </w:r>
    </w:p>
  </w:footnote>
  <w:footnote w:type="continuationSeparator" w:id="0">
    <w:p w14:paraId="666A69F4" w14:textId="77777777" w:rsidR="00682788" w:rsidRDefault="00682788" w:rsidP="00EC3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F4891" w14:textId="6C955025" w:rsidR="00EC374F" w:rsidRDefault="00EC374F">
    <w:pPr>
      <w:pStyle w:val="Yltunniste"/>
      <w:jc w:val="right"/>
    </w:pPr>
    <w:r>
      <w:t xml:space="preserve">MR 20.9.2020      </w:t>
    </w:r>
    <w:sdt>
      <w:sdtPr>
        <w:id w:val="469870857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20708BFB" w14:textId="77777777" w:rsidR="00EC374F" w:rsidRDefault="00EC374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4529F"/>
    <w:multiLevelType w:val="hybridMultilevel"/>
    <w:tmpl w:val="ECE6D9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700DF"/>
    <w:multiLevelType w:val="hybridMultilevel"/>
    <w:tmpl w:val="423C64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2519B"/>
    <w:multiLevelType w:val="hybridMultilevel"/>
    <w:tmpl w:val="DB62DD1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336"/>
    <w:multiLevelType w:val="hybridMultilevel"/>
    <w:tmpl w:val="E41CC2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AEE"/>
    <w:rsid w:val="0036570B"/>
    <w:rsid w:val="00382CD3"/>
    <w:rsid w:val="00386A0F"/>
    <w:rsid w:val="0041239E"/>
    <w:rsid w:val="00576526"/>
    <w:rsid w:val="00682788"/>
    <w:rsid w:val="006D0BF2"/>
    <w:rsid w:val="00772F5C"/>
    <w:rsid w:val="00813AEE"/>
    <w:rsid w:val="00D3345C"/>
    <w:rsid w:val="00D732A9"/>
    <w:rsid w:val="00E53072"/>
    <w:rsid w:val="00E676A0"/>
    <w:rsid w:val="00EC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00C76"/>
  <w15:chartTrackingRefBased/>
  <w15:docId w15:val="{D46ECE6E-ACE2-4D81-8804-5E5D2F01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D0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D0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813AEE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13AEE"/>
    <w:rPr>
      <w:color w:val="605E5C"/>
      <w:shd w:val="clear" w:color="auto" w:fill="E1DFDD"/>
    </w:rPr>
  </w:style>
  <w:style w:type="character" w:customStyle="1" w:styleId="Otsikko1Char">
    <w:name w:val="Otsikko 1 Char"/>
    <w:basedOn w:val="Kappaleenoletusfontti"/>
    <w:link w:val="Otsikko1"/>
    <w:uiPriority w:val="9"/>
    <w:rsid w:val="006D0B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6D0B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uettelokappale">
    <w:name w:val="List Paragraph"/>
    <w:basedOn w:val="Normaali"/>
    <w:uiPriority w:val="34"/>
    <w:qFormat/>
    <w:rsid w:val="006D0BF2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6D0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6D0BF2"/>
    <w:rPr>
      <w:color w:val="954F72" w:themeColor="followed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EC37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C374F"/>
  </w:style>
  <w:style w:type="paragraph" w:styleId="Alatunniste">
    <w:name w:val="footer"/>
    <w:basedOn w:val="Normaali"/>
    <w:link w:val="AlatunnisteChar"/>
    <w:uiPriority w:val="99"/>
    <w:unhideWhenUsed/>
    <w:rsid w:val="00EC37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C3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yXKwPzv3h7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312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Ruotsalainen Mervi</cp:lastModifiedBy>
  <cp:revision>8</cp:revision>
  <dcterms:created xsi:type="dcterms:W3CDTF">2020-09-20T07:32:00Z</dcterms:created>
  <dcterms:modified xsi:type="dcterms:W3CDTF">2020-09-21T03:35:00Z</dcterms:modified>
</cp:coreProperties>
</file>